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BA" w:rsidRPr="00A95955" w:rsidRDefault="0067715A" w:rsidP="006771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en-US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6742132" cy="9274628"/>
            <wp:effectExtent l="0" t="0" r="0" b="0"/>
            <wp:docPr id="7" name="Рисунок 7" descr="F:\программы на 2021 по предметам — копия\программы по точке роста на сайт\тит рп 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на 2021 по предметам — копия\программы по точке роста на сайт\тит рп би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790" cy="927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8337E" w:rsidRPr="003833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8BA" w:rsidRPr="00A95955" w:rsidRDefault="007F5CF4" w:rsidP="009C78BA">
      <w:pPr>
        <w:pStyle w:val="a6"/>
        <w:spacing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lastRenderedPageBreak/>
        <w:t>1</w:t>
      </w:r>
      <w:r w:rsidR="009C78BA" w:rsidRPr="00A95955">
        <w:rPr>
          <w:b/>
          <w:szCs w:val="28"/>
        </w:rPr>
        <w:t>. Планируемые результаты изучения курса биологии</w:t>
      </w:r>
    </w:p>
    <w:p w:rsidR="009C78BA" w:rsidRPr="00A95955" w:rsidRDefault="009C78BA" w:rsidP="009C78BA">
      <w:pPr>
        <w:pStyle w:val="a6"/>
        <w:spacing w:line="276" w:lineRule="auto"/>
        <w:ind w:firstLine="0"/>
        <w:jc w:val="left"/>
        <w:rPr>
          <w:szCs w:val="28"/>
        </w:rPr>
      </w:pPr>
    </w:p>
    <w:p w:rsidR="009C78BA" w:rsidRPr="00A95955" w:rsidRDefault="009C78BA" w:rsidP="009C78BA">
      <w:pPr>
        <w:spacing w:after="0"/>
        <w:ind w:firstLine="45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Раздел «Живые организмы»</w:t>
      </w:r>
    </w:p>
    <w:p w:rsidR="009C78BA" w:rsidRPr="00A95955" w:rsidRDefault="009C78BA" w:rsidP="009C78BA">
      <w:pPr>
        <w:spacing w:after="0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Ученик научится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78BA" w:rsidRPr="00A95955" w:rsidRDefault="009C78BA" w:rsidP="009C78BA">
      <w:pPr>
        <w:spacing w:after="0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9C78BA" w:rsidRPr="00A95955" w:rsidRDefault="009C78BA" w:rsidP="009C78BA">
      <w:pPr>
        <w:spacing w:after="0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9C78BA" w:rsidRPr="00A95955" w:rsidRDefault="009C78BA" w:rsidP="009C78BA">
      <w:pPr>
        <w:spacing w:after="0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9C78BA" w:rsidRPr="00A95955" w:rsidRDefault="009C78BA" w:rsidP="009C78BA">
      <w:pPr>
        <w:spacing w:after="0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Ученик получит возможность научиться</w:t>
      </w: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соблюдать правила работы в кабинете биологии, с биологическими приборами и инструментами;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выделять эстетические достоинства объектов живой природы;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осознанно соблюдать основные принципы и правила отношения к живой природе;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 xml:space="preserve"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</w:t>
      </w:r>
      <w:proofErr w:type="spellStart"/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отношениек</w:t>
      </w:r>
      <w:proofErr w:type="spellEnd"/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объектам живой природы);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выбирать целевые и смысловые установки в своих действиях и поступках по отношению к живой природе.</w:t>
      </w:r>
    </w:p>
    <w:p w:rsidR="009C78BA" w:rsidRPr="00A95955" w:rsidRDefault="009C78BA" w:rsidP="009C78BA">
      <w:pPr>
        <w:spacing w:after="0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Раздел «Человек и его здоровье»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Ученик научится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Ученик получит возможность научиться</w:t>
      </w: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выделять эстетические достоинства человеческого тела;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реализовывать установки здорового образа жизни;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ориентироваться в системе моральных норм и ценностей по отношению к собственному здоровью и здоровью других людей;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9C78BA" w:rsidRPr="00A95955" w:rsidRDefault="009C78BA" w:rsidP="009C78BA">
      <w:pPr>
        <w:spacing w:after="0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Раздел «Общие биологические закономерности»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Выпускник научится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характеризовать общие биологические закономерности, их практическую значимость;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анализировать и оценивать последствия деятельности человека в природе.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Выпускник получит возможность научиться</w:t>
      </w: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выдвигать гипотезы о возможных последствиях деятельности человека в экосистемах и биосфере;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Cs/>
          <w:sz w:val="28"/>
          <w:szCs w:val="28"/>
        </w:rPr>
        <w:t>• аргументировать свою точку зрения в ходе дискуссии по обсуждению глобальных экологических проблем.</w:t>
      </w:r>
    </w:p>
    <w:p w:rsidR="009C78BA" w:rsidRPr="00A95955" w:rsidRDefault="009C78BA" w:rsidP="009C78BA">
      <w:p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rPr>
          <w:rFonts w:ascii="Times New Roman" w:hAnsi="Times New Roman" w:cs="Times New Roman"/>
          <w:b/>
          <w:sz w:val="28"/>
          <w:szCs w:val="28"/>
        </w:rPr>
      </w:pPr>
      <w:r w:rsidRPr="00A9595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78BA" w:rsidRPr="00196A0D" w:rsidRDefault="007F5CF4" w:rsidP="009C78BA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9C78BA" w:rsidRPr="00196A0D">
        <w:rPr>
          <w:rFonts w:ascii="Times New Roman" w:eastAsia="Times New Roman" w:hAnsi="Times New Roman" w:cs="Times New Roman"/>
          <w:b/>
          <w:sz w:val="28"/>
          <w:szCs w:val="28"/>
        </w:rPr>
        <w:t>.СОДЕРЖАНИЕ УЧЕБНОГО ПРЕДМЕТА</w:t>
      </w:r>
    </w:p>
    <w:p w:rsidR="009C78BA" w:rsidRPr="00A95955" w:rsidRDefault="009C78BA" w:rsidP="009C78B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Раздел «Живые организмы» 5-7 класс</w:t>
      </w:r>
    </w:p>
    <w:p w:rsidR="009C78BA" w:rsidRPr="00A95955" w:rsidRDefault="009C78BA" w:rsidP="009C78B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Биология. Бактерии, грибы, растения</w:t>
      </w:r>
      <w:r w:rsidRPr="00A959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:rsidR="009C78BA" w:rsidRPr="00A95955" w:rsidRDefault="009C78BA" w:rsidP="009C78BA">
      <w:pPr>
        <w:spacing w:after="0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Введение 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 Биология –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её охрана.</w:t>
      </w: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Практические работы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Фенологические наблюдения за сезонными изменениями в природе.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Экскурсия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Многообразие живых организмов, осенние явления в жизни растений и животных.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1. Строение организма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Устройство увеличительных приборов (лупа, световой микроскоп). Клетка и её строение: оболочка, цитоплазма, ядро, вакуоли, пластиды. Жизнедеятельность клетки: поступление веще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ств в кл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етку (дыхание, питание), рост, развитие и деление клетки. Понятие «ткань».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Микропрепараты различных растительных тканей.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Лабораторные работы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Устройство лупы и светового микроскопа. Правила работы с ними.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Изучение клеток растений с помощью лупы.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Приготовление препарата кожицы чешуи лука, рассматривание его под микроскопом.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Приготовление препаратов и рассматривание под микроскопом пластид в клетках листа элодеи, плодов томата, рябины, шиповника.</w:t>
      </w:r>
    </w:p>
    <w:p w:rsidR="009C78BA" w:rsidRPr="00A95955" w:rsidRDefault="009C78BA" w:rsidP="009C78B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Рассматривание под микроскопом готовых микропрепаратов различных растительных тканей.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Тема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 Многообразие живых организмов</w:t>
      </w:r>
    </w:p>
    <w:p w:rsidR="009C78BA" w:rsidRPr="00087C00" w:rsidRDefault="009C78BA" w:rsidP="009C78BA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9C78BA" w:rsidRPr="00A95955" w:rsidRDefault="009C78BA" w:rsidP="009C78BA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паразиты. Роль грибов в природе и жизни человека.</w:t>
      </w:r>
    </w:p>
    <w:p w:rsidR="009C78BA" w:rsidRPr="00A95955" w:rsidRDefault="009C78BA" w:rsidP="009C78BA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Муляжи плодовых тел шляпочных грибов. Натуральные объекты (трутовик, ржавчина, головня, спорынья).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Лабораторные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Строение плодовых тел шляпочных грибов.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Строение плесневого гриба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мукора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8BA" w:rsidRPr="00087C00" w:rsidRDefault="009C78BA" w:rsidP="009C78B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Строение дрожжей.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78BA" w:rsidRPr="00A95955" w:rsidRDefault="009C78BA" w:rsidP="009C78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(водоросли, мхи, плауны, папоротники, голосеменные, покрытосеменные). Водоросли. Многообразие водорослей,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обитания, значение в природе и жизни человека. Мхи. Многообразие мхов, среда обитания, строение мхов и их значение. Папоротники, хвощи, плауны, их строение, многообразие, среда обитания, роль в природе и жизни человека, охрана редких видов. Голосеменные, их строение и разнообразие, среда обитания, распространение голосеменных, значение в природе и жизни человека, их охрана. Покрытосеменные (цветковые) растения, их строение и многообразие, среда обитания, значение цветковых растений в природе и жизни человека. Происхождение растений. Основные этапы развития растительного мира.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Гербарные экземпляры растений. Отпечатки ископаемых растений.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Лабораторные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Строение зеленых водорослей.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Строение мха (на местных видах)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Строение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спороносящего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хвоща.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Строение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спороносящего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папоротника.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Строение хвои и шишек хвойных (на примере местных видов)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rPr>
          <w:rFonts w:ascii="Times New Roman" w:hAnsi="Times New Roman" w:cs="Times New Roman"/>
          <w:b/>
          <w:sz w:val="28"/>
          <w:szCs w:val="28"/>
        </w:rPr>
      </w:pPr>
    </w:p>
    <w:p w:rsidR="009C78BA" w:rsidRDefault="009C78BA" w:rsidP="009C78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Биология. Многообразие покрытосеменных растений</w:t>
      </w:r>
      <w:r w:rsidRPr="00A959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6 класс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Тема 1. Особенности строения цветковых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растений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Строение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Внешнее и внутреннее строение корня.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почек (вегетативной и генеративной) и расположение их на стебле.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листа.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Макр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микростроение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стебля.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цветка. Различные виды соцветий.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Сухие и сочные плоды.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Лабораторные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семян двудольных и однодольных растений.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Виды корней. Стержневая и мочковатая корневые системы.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Корневой чехлик и корневые волоски.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почек. Расположение почек на стебле.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Внутреннее строение ветки дерева.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Видоизмененные побеги (корневище, клубень, луковица).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Строение цветка. Различные виды соцветий.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Многообразие сухих и сочных плодов.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Тема 2. Жизнедеятельность растительного организма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растений.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Демонстрация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Опыты, доказывающие значение воды, воздуха и тепла для прорастания семян.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Питание проростков запасными веществами семени.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Получение вытяжки хлорофилла.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Поглощение растениями углекислого газа и выделение кислорода на свету.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Образование крахмала.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Дыхание растений.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Испарение воды листьями.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Передвижение органических веществ по лубу.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Передвижение воды и минеральных веществ по древесине.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Вегетативное размножение комнатных растений.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Тема 3. Классификация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цветковых растений </w:t>
      </w:r>
      <w:proofErr w:type="spellStart"/>
      <w:proofErr w:type="gramStart"/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растений</w:t>
      </w:r>
      <w:proofErr w:type="spellEnd"/>
      <w:proofErr w:type="gramEnd"/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Класс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Однодольные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 Морфологическая характеристика семей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ств дв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удольных и однодольных. Важнейшие сельскохозяйственные растения, биологические основы их выращивания и народнохозяйственное значение.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Демонстрация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Живые и гербарные растения. 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Районированные сорта важнейших сельскохозяйственных растений.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Тема 4. Растения и окружающая среда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 Взаимосвязь растений с другими организмами. Симбиоз.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Экскурсия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Фенологические наблюдения за весенними явлениями в природных сообществах.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rPr>
          <w:rFonts w:ascii="Times New Roman" w:hAnsi="Times New Roman" w:cs="Times New Roman"/>
          <w:b/>
          <w:sz w:val="28"/>
          <w:szCs w:val="28"/>
        </w:rPr>
      </w:pPr>
      <w:r w:rsidRPr="00A9595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Биология. Животные.7 класс </w:t>
      </w:r>
    </w:p>
    <w:p w:rsidR="009C78BA" w:rsidRPr="00A95955" w:rsidRDefault="009C78BA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 xml:space="preserve">Введение 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9C78BA" w:rsidRPr="00A95955" w:rsidRDefault="009C78BA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5955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>Тема 1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959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A95955">
        <w:rPr>
          <w:rFonts w:ascii="Times New Roman" w:eastAsia="Times New Roman" w:hAnsi="Times New Roman" w:cs="Times New Roman"/>
          <w:b/>
          <w:bCs/>
          <w:sz w:val="28"/>
          <w:szCs w:val="28"/>
        </w:rPr>
        <w:t> Простейшие 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>Многообразие, среда и места обитания. Образ жизни поведение. Биологические   и экологические особенности. Значение в природе и жизни человека. Колониальные организмы.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Демонстрация</w:t>
      </w:r>
      <w:r w:rsidRPr="00A959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Микропрепаратов простейших</w:t>
      </w:r>
    </w:p>
    <w:p w:rsidR="009C78BA" w:rsidRPr="00A95955" w:rsidRDefault="009C78BA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  <w:t>Тема 2.</w:t>
      </w:r>
      <w:r w:rsidRPr="00A959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Многоклеточные животные </w:t>
      </w:r>
    </w:p>
    <w:p w:rsidR="009C78BA" w:rsidRPr="00A95955" w:rsidRDefault="009C78BA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Беспозвоночные животные. </w:t>
      </w: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Тип Губки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Многообразие, среда обитания, образ жизни. Биологические и экологические особенности. Значение в природе и жизни человека.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Тип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Кишечнополостные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Многообразие, среда обитания, образ жизни. Биологические   и  экологические особенности. Значение в природе и жизни человека. Исчезающие, редкие 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Типы  Плоские,  Круглые,  Кольчатые  черви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Многообразие,  среда  места  обитания.  Образ жизни  и  поведение. Биологические  и  экологические особенности. Значение в природе   и  человека.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Тип Моллюски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Многообразие, среда обитания, образ жизни поведение. Биологические   и экологические особенности. Значение природе и жизни человека.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Тип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Иглокожие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Тип Членистоногие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. Класс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Ракообразные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Многообразие. Среда обитания, образ жизни и поведение. Биологические и экологические особенности. Значение в природе и жизни человека. Исчезающие редкие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Класс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Паукообразные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 Многообразие. Среда обитания, образ жизни и поведение. Биологические и экологические особенности. Значение в природе и жизни человека. Класс Насекомые. Многообразие. Среда обитания, образ жизни и поведение. Биологические и экологические особенности. Значение   в природе и жизни человека.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Демонстрация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икропрепаратов гидры.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Разнообразных моллюсков и их раковин.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Морских звезд и других иглокожих.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  работы и практические работы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Внешнее строение дождевого червя.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Знакомство с  разнообразием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ракообразных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Изучение представителей отрядов насекомых.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sz w:val="28"/>
          <w:szCs w:val="28"/>
          <w:u w:val="single"/>
        </w:rPr>
        <w:t>Тип Хордовые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.  Подтип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Бесчерепные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. Класс Ланцетники. Подтип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Черепные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. Класс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Круглоротые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. Надкласс Рыбы. Многообра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зие: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хрящевые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Класс Земноводные. Многообразие: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безногие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>, хвостатые, бесхвос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тые. Среда обитания, образ жизни  и поведение. Биологические и эко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логические особенности. Значение в природе и жизни человека.  Ис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чезающие, редкие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Класс Пресмыкающиеся. Многообразие: ящерицы, змеи, черепа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хи, крокодилы. Среда обитания, образ жизни и поведение. Биологи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ческие и экологические особенности. Значение в природе и жизни че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ловека. Исчезающие, редкие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Класс Птицы. Многообразие. Среда обитания, образ жизни и по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ведение. Биологические   и экологические особенности. Значение в природе и жизни человека. Исчезающие, редкие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Класс Млекопитающие. Важнейшие представители отрядов мле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копитающих. Среда обитания, образ жизни и поведение. Биологиче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ские и экологические особенности. Значение в природе и жизни чело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века. Исчезающие, редкие и охраняемые виды.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Лабораторные и практические работы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Внешнее строение и передвижение  рыб.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Изучение внешнего строения птиц.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Экскурсия</w:t>
      </w: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Изучение многообразия птиц.</w:t>
      </w:r>
    </w:p>
    <w:p w:rsidR="009C78BA" w:rsidRPr="00A95955" w:rsidRDefault="009C78BA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 xml:space="preserve">Тема 3. Эволюция строения функций органов и их систем у животных 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>Покровы тела. Опорно-двигательная система и способы передвижения.  Полости тела. Органы дыхания, пищеварения, выделения, кровообращения. Кровь. Обмен веществ и энергии. Органы чувств, нервная система, инстинкт, рефлекс. Регуляция деятельности организма.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Демонстрация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>Влажных препаратов, скелетов, моделей и муляжей.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Лабораторные и практические работы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>Изучение особенностей  покровов тела.</w:t>
      </w:r>
    </w:p>
    <w:p w:rsidR="009C78BA" w:rsidRPr="00A95955" w:rsidRDefault="009C78BA" w:rsidP="009E7E5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</w:p>
    <w:p w:rsidR="009C78BA" w:rsidRPr="00A95955" w:rsidRDefault="009E7E5B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>Тема 6</w:t>
      </w:r>
      <w:r w:rsidR="009C78BA" w:rsidRPr="00A959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 Развитие и закономерности  размещения  животных на Земле 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>Доказательства эволюции: сравнительно-анатомические, эмбриологические, палеонтологические. Ч.Дарвин о причинах эволюции животного мира. Усложнение строения животных  и разнообразие видов как результат эволюции. Ареалы обитания. Миграции. Закономерности размещения животных.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ab/>
        <w:t>Демонстрация 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Палеонтологических доказательств эволюции.</w:t>
      </w:r>
    </w:p>
    <w:p w:rsidR="009C78BA" w:rsidRPr="00A95955" w:rsidRDefault="009E7E5B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Тема 7</w:t>
      </w:r>
      <w:r w:rsidR="009C78BA" w:rsidRPr="00A959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C78BA" w:rsidRPr="00A959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Биоценозы 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Естественные и искусственные биоценозы (водоем, луг, степь, тундра, лес, населенный пункт).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Экскурсия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Изучение взаимосвязи животных с другими компонентами биоценоза. </w:t>
      </w:r>
    </w:p>
    <w:p w:rsidR="009C78BA" w:rsidRPr="00A95955" w:rsidRDefault="009E7E5B" w:rsidP="009C78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>Тема 8</w:t>
      </w:r>
      <w:r w:rsidR="009C78BA" w:rsidRPr="00A959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 Животный мир и   хозяйственная деятельность человека 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>Воздействие человека и его деятельности на животных. Промыслы. Одомашнивание.  Разведение, основы содержания и селекции сельскохозяйственных животных. Законы об охране животного мира. Система мониторинга. Охра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softHyphen/>
        <w:t>няемые территории. Красная книга. Рациональное использование животных.</w:t>
      </w:r>
    </w:p>
    <w:p w:rsidR="009C78BA" w:rsidRPr="00A95955" w:rsidRDefault="009C78BA" w:rsidP="009C78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rPr>
          <w:rFonts w:ascii="Times New Roman" w:hAnsi="Times New Roman" w:cs="Times New Roman"/>
          <w:b/>
          <w:sz w:val="28"/>
          <w:szCs w:val="28"/>
        </w:rPr>
      </w:pPr>
      <w:r w:rsidRPr="00A9595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«Человек и его здоровье» 8 класс</w:t>
      </w: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Биология. Человек.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9C78BA" w:rsidRPr="00A95955" w:rsidRDefault="009C78BA" w:rsidP="009C78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  <w:t>Введение. Науки, изучающие организм человека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1. Происхождение человека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Модель «Происхождения человека»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Строение организма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Жизненные процессы клетки. Ткани. Строение и функции нейрона. Синапс. Центральная и периферическая части нервной системы. Спинной и головной мозг. Рефлекс и рефлекторная дуга.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Разложение пероксида водорода ферментом каталазой.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Рассматривание клеток и тканей в микроскоп.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Самонаблюдение мигательного рефлекса и условия его проявления и торможения.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3. Опорно-двигательная система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Скелет и мышцы, их функции. Химический состав костей, их макр</w:t>
      </w:r>
      <w:proofErr w:type="gram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микростроение</w:t>
      </w:r>
      <w:proofErr w:type="spell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, типы костей. Скелет человека. Типы соединения костей. Строение мышц и сухожилий. Обзор мышц человеческого тела. Работа скелетных мышц и их регуляция. Последствия гиподинамии. Нарушения осанки и развитие плоскостопия: причины, выявление, предупреждение и исправление. Первая помощь при ушибах, переломах костей и вывихах суставов.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Скелет человека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Муляж торса человека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Приемы оказания первой помощи при травмах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Микроскопическое строение кости.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Мышцы человеческого тела (выполняется дома)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Утомление при статической и динамической работе.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Выявление нарушений осанки и наличия плоскостопия (выполняется дома)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4. Внутренняя среда организма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Внутренняя среда организма, значение её постоянства. Кровь, её состав. Функции клеток крови. Группы крови. Резус-фактор. Переливание крови. Иммунитет, его виды. Л.Пастер и И.И.Мечников. Антигены и антитела. Вакцины, прививки и сыворотки. Аллергические реакции. Пересадка органов и тканей.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Микроскопическое строение крови человека и лягушки.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5. Кровеносная и лимфатическая системы организма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Кровеносная и лимфатическая системы, их роль в организме. Строение сосудов. Круги кровообращения. Строение и работа сердца. Кровяное давление и пульс. Гигиена </w:t>
      </w:r>
      <w:proofErr w:type="gram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сердечно-сосудистой</w:t>
      </w:r>
      <w:proofErr w:type="gram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системы. Доврачебная помощь при заболеваниях сердца и сосудов. Первая помощь при кровотечениях.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Модели сердца и торса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Приемы измерения артериального давления.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Приемы остановки кровотечений.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Положение венозных клапанов в опущенной и поднятой руке.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Определение скорости кровотока в сосудах ногтевого ложа.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Функциональная проба: реакция </w:t>
      </w:r>
      <w:proofErr w:type="gram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сердечно-сосудистой</w:t>
      </w:r>
      <w:proofErr w:type="gram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на дозированную нагрузку.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  <w:t>Тема</w:t>
      </w:r>
      <w:proofErr w:type="gramStart"/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proofErr w:type="gramEnd"/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. Дыхание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Значение дыхания. Строение и функции органов дыхания. Голосообразование. Заболевания органов дыхания и их предупреждение. Газообмен в легких и тканях. Механизм вдоха и выдоха. Регуляция дыхания. Жизненная ёмкость легких. Гигиена органов дыхания. Приемы оказания первой помощи при отравлении угарным газом, спасении утопающего. Вред </w:t>
      </w:r>
      <w:proofErr w:type="spell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Модель гортани.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Приемы определения проходимости носовых ходов у маленьких детей.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Измерение обхвата грудной клетки в состоянии вдоха и выдоха.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Функциональные пробы с задержкой дыхания на вдохе и выдохе</w:t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7. Пищеварение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Пищевые продукты и питательные вещества, их роль в обмене веществ. Значение пищеварения. Строение и функции органов пищеварения. Пищеварение в различных отделах пищеварительного тракта. Регуляция деятельности пищеварительной системы. Заболевания органов пищеварения и их профилактика. Гигиена органов пищеварения. Предупреждение желудочно-к</w:t>
      </w:r>
      <w:r w:rsidRPr="00A95955">
        <w:rPr>
          <w:rFonts w:ascii="Times New Roman" w:hAnsi="Times New Roman" w:cs="Times New Roman"/>
          <w:bCs/>
          <w:sz w:val="28"/>
          <w:szCs w:val="28"/>
        </w:rPr>
        <w:t xml:space="preserve">ишечных инфекций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Торс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>Модель зуба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Действие ферментов слюны на крахмал.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Самонаблюдение: определение положения слюнных желёз, движение гортани при глотании.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Обмен веществ и энергии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Обмен веществ и превращения энергии в организме. Пластический и энергетический обмен. Обмен воды, минеральных солей, белков, жиров и углеводов. Витамины. </w:t>
      </w:r>
      <w:proofErr w:type="spell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Энергозатраты</w:t>
      </w:r>
      <w:proofErr w:type="spell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 и пищевой рацион. Нормы и режим питания.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и после нагрузки (выполняется дома).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 xml:space="preserve">Составление пищевых рационов в зависимости от </w:t>
      </w:r>
      <w:proofErr w:type="spellStart"/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энергозатрат</w:t>
      </w:r>
      <w:proofErr w:type="spellEnd"/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(выполняется дома).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9. Покровные органы. Терморегуляция. Выделение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Покровы тела. Строение и функции кожи. Роль кожи в терморегуляции. Уход за кожей, волосами, ногтями. Гигиена одежды и  обуви. Приемы оказания первой помощи при травмах, ожогах, обморожениях и их профилактика. Закаливание организма. Выделение. Строение и функции выделительной системы. Заболевание органов мочевыделительной системы и их предупреждение.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Рельефная таблица «Строение почки»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Самонаблюдение: рассматривание под лупой тыльной  ладонной поверхности кисти.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Определение типа кожи с помощью бумажной салфетки.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10. Нервная система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Значение нервной системы. Строение нервной системы. Строение и функции спинного мозга. Строение и функции головного мозга. Доли больших полушарий и сенсорные зоны коры. Соматический и вегетативный отделы нервной системы.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Модель головного мозга человека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Пальценосовая проба и особенности движений, связанных с функциями мозжечка и среднего мозга.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Штриховое раздражение кожи –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11. Анализаторы. Органы чувств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Органы чувств и анализаторы, их значение. Строение и функции органов зрения и слуха. Зрительный и слуховой анализаторы. Гигиена зрения и слуха. Нарушения зрения и слуха и их предупреждение. Органы равновесия, кожно-мышечной чувствительности, обоняния, вкуса  и их анализаторы. Взаимодействие анализаторов.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Модели глаза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Модели уха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Опыты, выявляющие иллюзии, связанные с бинокулярным зрением, а также зрительные и тактильные иллюзии.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Тема 12. Высшая нервная деятельность. Поведение. Психика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Вклад отечественных ученых в разработку учения о высшей нервной деятельности.  И.М.Сеченов и И.П.Павлов. Безусловные и условные рефлексы. Врожденные и приобретенные программы поведения. Сон. Особенности высшей нервной деятельности человека: речь и сознание, трудовая деятельность. Познавательные процессы: ощущения, восприятие, представления, память, воображение, мышление. Воля. Эмоции. Внимание.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Безусловные и условные рефлексы человека.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Двойственные изображения.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Выполнение тестов на внимание, виды памяти, тип мышления.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  <w:t>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13. Железы внутренней секреции (эндокринная система)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Железы внешней, внутренней и смешанной секреции. Свойства гормонов. Взаимодействие нервной и гуморальной регуляции. Заболевания, связанные с нарушением деятельности желёз внутренней секреции и их предупреждение.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Модель черепа с откидной крышкой для показа месторасположения гипофиза.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14. Индивидуальное развитие организма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Размножение и развитие. Половые железы и половые клетки. Оплодотворение, внутриутробное развитие. Беременность. Вредное влияние на развитие организма  </w:t>
      </w:r>
      <w:proofErr w:type="spell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наркогенных</w:t>
      </w:r>
      <w:proofErr w:type="spell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 (табака, алкоголя, наркотиков). Роды. Развитие после рождения. Половое созревание. Наследственные и врожденные заболевания. Инфекции, передающиеся половым путем, их профилактика. ВИЧ-инфекция и её профилактика. Биологическая и социальная зрелость.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Тесты, определяющие темперамент.</w:t>
      </w:r>
    </w:p>
    <w:p w:rsidR="009C78BA" w:rsidRPr="00A95955" w:rsidRDefault="009C78BA" w:rsidP="009C78B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9C78BA" w:rsidRPr="00A95955" w:rsidRDefault="009C78BA" w:rsidP="009C78B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Раздел «Общие биологические закономерности» 9 класс</w:t>
      </w: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Биология. Введение в общую биологию</w:t>
      </w:r>
    </w:p>
    <w:p w:rsidR="009C78BA" w:rsidRPr="00A95955" w:rsidRDefault="009C78BA" w:rsidP="009C78B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9 класс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Введение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Портреты ученых, внесших вклад в развитие биологической науки.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Молекулярный уровень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Схемы строения молекул органических соединений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Модель ДНК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Расщепление пероксида водорода ферментом каталазой.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Клеточный уровень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Моделей-аппликаций  «Митоз», «Мейоз»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Рассматривание клеток растений и животных под микроскопом.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 Организменный уровень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ab/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Микропрепараты яйцеклетки и сперматозоида животных.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Выявление изменчивости у организмов.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4. Популяционно-видовой уровень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Вид, его критерии. Популяция – элементарная единица эволюции. Развитие эволюционных представлений. Ч.Дарвин – основоположник учения об эволюции. Факторы эволюции: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Искусственный отбор. Селекция. Образование видов – </w:t>
      </w:r>
      <w:proofErr w:type="spellStart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микроэволюция</w:t>
      </w:r>
      <w:proofErr w:type="spellEnd"/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. Макроэволюция. Экология как наука. Экологические факторы и условия среды.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Гербарии и коллекции, иллюстрирующие изменчивость, наследственность, приспособленность.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Изучение морфологического критерия вида.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>Выявление приспособлений у организмов к среде обитания.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 </w:t>
      </w:r>
      <w:proofErr w:type="spellStart"/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>Экосистемный</w:t>
      </w:r>
      <w:proofErr w:type="spellEnd"/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уровень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Экскурсия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Изучение и описание экосистемы своей местности.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6. Биосферный уровень 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Демонстрация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Модель-аппликация «Биосфера и человек»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  <w:t>Окаменелости и  отпечатки древних организмов.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Лабораторные и практические работы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Изучение палеонтологических доказательств эволюции.</w:t>
      </w:r>
    </w:p>
    <w:p w:rsidR="009C78BA" w:rsidRPr="00A95955" w:rsidRDefault="009C78BA" w:rsidP="009C7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rPr>
          <w:rFonts w:ascii="Times New Roman" w:hAnsi="Times New Roman" w:cs="Times New Roman"/>
          <w:b/>
          <w:sz w:val="28"/>
          <w:szCs w:val="28"/>
        </w:rPr>
      </w:pPr>
      <w:r w:rsidRPr="00A9595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hAnsi="Times New Roman" w:cs="Times New Roman"/>
          <w:b/>
          <w:sz w:val="28"/>
          <w:szCs w:val="28"/>
        </w:rPr>
        <w:t>3. Тематическое планирование с определением основных видов учебной деятельности</w:t>
      </w:r>
    </w:p>
    <w:tbl>
      <w:tblPr>
        <w:tblStyle w:val="a7"/>
        <w:tblW w:w="10206" w:type="dxa"/>
        <w:tblLayout w:type="fixed"/>
        <w:tblLook w:val="01E0" w:firstRow="1" w:lastRow="1" w:firstColumn="1" w:lastColumn="1" w:noHBand="0" w:noVBand="0"/>
      </w:tblPr>
      <w:tblGrid>
        <w:gridCol w:w="1791"/>
        <w:gridCol w:w="374"/>
        <w:gridCol w:w="561"/>
        <w:gridCol w:w="7480"/>
      </w:tblGrid>
      <w:tr w:rsidR="009C78BA" w:rsidRPr="00A95955" w:rsidTr="009C78BA">
        <w:tc>
          <w:tcPr>
            <w:tcW w:w="1791" w:type="dxa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  <w:bCs/>
              </w:rPr>
            </w:pPr>
            <w:r w:rsidRPr="00A95955">
              <w:rPr>
                <w:b/>
                <w:bCs/>
              </w:rPr>
              <w:t>Тема</w:t>
            </w:r>
          </w:p>
        </w:tc>
        <w:tc>
          <w:tcPr>
            <w:tcW w:w="93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  <w:bCs/>
              </w:rPr>
            </w:pPr>
            <w:r w:rsidRPr="00A95955">
              <w:rPr>
                <w:b/>
                <w:bCs/>
              </w:rPr>
              <w:t>Кол-во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/>
                <w:bCs/>
              </w:rPr>
            </w:pPr>
            <w:r w:rsidRPr="00A95955">
              <w:rPr>
                <w:b/>
                <w:bCs/>
              </w:rPr>
              <w:t>часов</w:t>
            </w:r>
          </w:p>
        </w:tc>
        <w:tc>
          <w:tcPr>
            <w:tcW w:w="7480" w:type="dxa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  <w:bCs/>
              </w:rPr>
            </w:pPr>
          </w:p>
          <w:p w:rsidR="009C78BA" w:rsidRPr="00A95955" w:rsidRDefault="009C78BA" w:rsidP="009C78BA">
            <w:pPr>
              <w:spacing w:line="276" w:lineRule="auto"/>
              <w:jc w:val="center"/>
              <w:rPr>
                <w:b/>
                <w:bCs/>
              </w:rPr>
            </w:pPr>
            <w:r w:rsidRPr="00A95955">
              <w:rPr>
                <w:b/>
                <w:bCs/>
              </w:rPr>
              <w:t>Характеристика основных видов учебной деятельности</w:t>
            </w:r>
          </w:p>
        </w:tc>
      </w:tr>
      <w:tr w:rsidR="009C78BA" w:rsidRPr="00A95955" w:rsidTr="009C78BA">
        <w:tc>
          <w:tcPr>
            <w:tcW w:w="10206" w:type="dxa"/>
            <w:gridSpan w:val="4"/>
          </w:tcPr>
          <w:p w:rsidR="009C78BA" w:rsidRPr="00A95955" w:rsidRDefault="009C78BA" w:rsidP="009C78BA">
            <w:pPr>
              <w:spacing w:line="276" w:lineRule="auto"/>
              <w:ind w:left="360"/>
              <w:jc w:val="center"/>
              <w:rPr>
                <w:b/>
              </w:rPr>
            </w:pPr>
            <w:r w:rsidRPr="00A95955">
              <w:rPr>
                <w:b/>
              </w:rPr>
              <w:t>Биология. Бактерии, грибы, растения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/>
                <w:bCs/>
              </w:rPr>
            </w:pPr>
            <w:r w:rsidRPr="00A95955">
              <w:rPr>
                <w:b/>
              </w:rPr>
              <w:t xml:space="preserve">5 класс </w:t>
            </w:r>
            <w:r w:rsidRPr="00A95955">
              <w:t>(34 часа)</w:t>
            </w:r>
          </w:p>
        </w:tc>
      </w:tr>
      <w:tr w:rsidR="009C78BA" w:rsidRPr="00A95955" w:rsidTr="009C78BA">
        <w:tc>
          <w:tcPr>
            <w:tcW w:w="1791" w:type="dxa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Введение</w:t>
            </w:r>
          </w:p>
        </w:tc>
        <w:tc>
          <w:tcPr>
            <w:tcW w:w="93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6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 xml:space="preserve">Объясняют роль биологии в практической  деятельности людей. 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 xml:space="preserve">Соблюдают  правила работы в кабинете биологии, с биологическими приборами и инструментами. </w:t>
            </w:r>
          </w:p>
        </w:tc>
      </w:tr>
      <w:tr w:rsidR="009C78BA" w:rsidRPr="00A95955" w:rsidTr="009C78BA">
        <w:tc>
          <w:tcPr>
            <w:tcW w:w="1791" w:type="dxa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A95955">
              <w:rPr>
                <w:bCs/>
              </w:rPr>
              <w:t>троение организм</w:t>
            </w:r>
            <w:r>
              <w:rPr>
                <w:bCs/>
              </w:rPr>
              <w:t>а</w:t>
            </w:r>
          </w:p>
        </w:tc>
        <w:tc>
          <w:tcPr>
            <w:tcW w:w="93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9</w:t>
            </w:r>
          </w:p>
        </w:tc>
        <w:tc>
          <w:tcPr>
            <w:tcW w:w="7480" w:type="dxa"/>
          </w:tcPr>
          <w:p w:rsidR="009C78BA" w:rsidRPr="00A95955" w:rsidRDefault="009C78BA" w:rsidP="009C78BA">
            <w:pPr>
              <w:spacing w:line="276" w:lineRule="auto"/>
            </w:pPr>
            <w:r w:rsidRPr="00A95955">
              <w:t>Соблюдают правила работы с лупой, микроскопом и биологическими инструментами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Выделяют существенные признаки строения и жизнедеятельности клетки.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Различают на таблицах и микропрепаратах части и органоиды клетки.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Наблюдают части и органоиды клетки под микроскопом и описывают их.</w:t>
            </w:r>
          </w:p>
        </w:tc>
      </w:tr>
      <w:tr w:rsidR="009C78BA" w:rsidRPr="00A95955" w:rsidTr="009C78BA">
        <w:trPr>
          <w:trHeight w:val="5405"/>
        </w:trPr>
        <w:tc>
          <w:tcPr>
            <w:tcW w:w="1791" w:type="dxa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>
              <w:rPr>
                <w:bCs/>
              </w:rPr>
              <w:t>Многообразие живых организмов</w:t>
            </w:r>
          </w:p>
          <w:p w:rsidR="009C78BA" w:rsidRPr="00A95955" w:rsidRDefault="009C78BA" w:rsidP="009C78BA">
            <w:pPr>
              <w:jc w:val="center"/>
              <w:rPr>
                <w:bCs/>
              </w:rPr>
            </w:pPr>
          </w:p>
          <w:p w:rsidR="009C78BA" w:rsidRPr="00A95955" w:rsidRDefault="009C78BA" w:rsidP="009C78BA">
            <w:pPr>
              <w:jc w:val="center"/>
              <w:rPr>
                <w:bCs/>
              </w:rPr>
            </w:pPr>
          </w:p>
          <w:p w:rsidR="009C78BA" w:rsidRPr="00A95955" w:rsidRDefault="009C78BA" w:rsidP="009C78BA">
            <w:pPr>
              <w:rPr>
                <w:bCs/>
              </w:rPr>
            </w:pPr>
          </w:p>
        </w:tc>
        <w:tc>
          <w:tcPr>
            <w:tcW w:w="93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7480" w:type="dxa"/>
          </w:tcPr>
          <w:p w:rsidR="009C78BA" w:rsidRPr="00A95955" w:rsidRDefault="009C78BA" w:rsidP="009C78BA">
            <w:pPr>
              <w:spacing w:line="276" w:lineRule="auto"/>
            </w:pPr>
            <w:r w:rsidRPr="00A95955">
              <w:t>Выделяют существенные признаки строения и жизнедеятельности бактерий.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Объясняют роль бактерий в природе и жизни человека.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Приводят доказательства необходимости соблюдения мер профилактики заболеваний, вызываемых бактериями.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Выделяют существенные признаки строения и жизнедеятельности грибов.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Объясняют роль грибов в природе и жизни человека.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Различают съедобные и ядовитые грибы.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Осваивают приемы оказания первой помощи при отравлении ядовитыми грибами.</w:t>
            </w:r>
          </w:p>
          <w:p w:rsidR="009C78BA" w:rsidRPr="00A95955" w:rsidRDefault="009C78BA" w:rsidP="009C78BA">
            <w:pPr>
              <w:spacing w:line="276" w:lineRule="auto"/>
            </w:pPr>
            <w:r w:rsidRPr="00A95955">
              <w:t>Приводят доказательства необходимости соблюдения мер профилактики заболеваний, вызываемых грибами.</w:t>
            </w:r>
          </w:p>
          <w:p w:rsidR="009C78BA" w:rsidRPr="00A95955" w:rsidRDefault="009C78BA" w:rsidP="009C78BA">
            <w:r w:rsidRPr="00A95955">
              <w:t>Выделяют существенные признаки строения растений разных отделов.</w:t>
            </w:r>
          </w:p>
          <w:p w:rsidR="009C78BA" w:rsidRPr="00A95955" w:rsidRDefault="009C78BA" w:rsidP="009C78BA">
            <w:r w:rsidRPr="00A95955">
              <w:t>Различают на живых объектах и таблицах растения разных отделов.</w:t>
            </w:r>
          </w:p>
          <w:p w:rsidR="009C78BA" w:rsidRPr="00A95955" w:rsidRDefault="009C78BA" w:rsidP="009C78BA">
            <w:r w:rsidRPr="00A95955">
              <w:t>Определяют принадлежность растений к определенной систематической группе (классифицируют).</w:t>
            </w:r>
          </w:p>
          <w:p w:rsidR="009C78BA" w:rsidRPr="00A95955" w:rsidRDefault="009C78BA" w:rsidP="009C78BA">
            <w:r w:rsidRPr="00A95955">
              <w:t xml:space="preserve">Сравнивают  представителей разных групп растений,  делают выводы на основе сравнения. </w:t>
            </w:r>
          </w:p>
          <w:p w:rsidR="009C78BA" w:rsidRPr="00A95955" w:rsidRDefault="009C78BA" w:rsidP="009C78BA">
            <w:r w:rsidRPr="00A95955">
              <w:t>Объясняют роль растений разных отделов в жизни человека.</w:t>
            </w:r>
          </w:p>
          <w:p w:rsidR="009C78BA" w:rsidRPr="00A95955" w:rsidRDefault="009C78BA" w:rsidP="009C78BA">
            <w:r w:rsidRPr="00A95955">
              <w:t>Приводят доказательства родства, общности происхождения и эволюции растений.</w:t>
            </w:r>
          </w:p>
          <w:p w:rsidR="009C78BA" w:rsidRPr="00A95955" w:rsidRDefault="009C78BA" w:rsidP="009C78BA">
            <w:r w:rsidRPr="00A95955"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  <w:p w:rsidR="009C78BA" w:rsidRPr="00A95955" w:rsidRDefault="009C78BA" w:rsidP="009C78BA">
            <w:r w:rsidRPr="00A95955">
              <w:t>Выявляют эстетические достоинства представителей растительного мира.</w:t>
            </w:r>
          </w:p>
        </w:tc>
      </w:tr>
      <w:tr w:rsidR="009C78BA" w:rsidRPr="00A95955" w:rsidTr="009C78BA">
        <w:tc>
          <w:tcPr>
            <w:tcW w:w="10206" w:type="dxa"/>
            <w:gridSpan w:val="4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</w:rPr>
            </w:pPr>
            <w:r w:rsidRPr="00A95955">
              <w:rPr>
                <w:b/>
              </w:rPr>
              <w:t>Биология. Многообразие покрытосеменных растений</w:t>
            </w:r>
          </w:p>
          <w:p w:rsidR="009C78BA" w:rsidRPr="00A95955" w:rsidRDefault="009C78BA" w:rsidP="009C78BA">
            <w:pPr>
              <w:jc w:val="center"/>
            </w:pPr>
            <w:r w:rsidRPr="00A95955">
              <w:rPr>
                <w:b/>
              </w:rPr>
              <w:t>6 класс (</w:t>
            </w:r>
            <w:r w:rsidRPr="00A95955">
              <w:t>34 часа)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>
              <w:rPr>
                <w:bCs/>
              </w:rPr>
              <w:t>Особенности строения цветковых</w:t>
            </w:r>
            <w:r w:rsidRPr="00A95955">
              <w:rPr>
                <w:bCs/>
              </w:rPr>
              <w:t xml:space="preserve"> растений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16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Выявляют существенные признаки строения органов покрытосеменных растений.</w:t>
            </w:r>
          </w:p>
          <w:p w:rsidR="009C78BA" w:rsidRPr="00A95955" w:rsidRDefault="009C78BA" w:rsidP="009C78BA">
            <w:r w:rsidRPr="00A95955">
              <w:t>Сравнивают клетки разных тканей, образующих органы покрытосеменных растений, на основе сравнения делают выводы.</w:t>
            </w:r>
          </w:p>
          <w:p w:rsidR="009C78BA" w:rsidRPr="00A95955" w:rsidRDefault="009C78BA" w:rsidP="009C78BA">
            <w:r w:rsidRPr="00A95955">
              <w:t>Выявляют взаимосвязи между особенностями строения клеток, тканей, органов и выполняемыми ими функциями у растений.</w:t>
            </w:r>
          </w:p>
          <w:p w:rsidR="009C78BA" w:rsidRPr="00A95955" w:rsidRDefault="009C78BA" w:rsidP="009C78BA">
            <w:r w:rsidRPr="00A95955">
              <w:t>Различают на живых объектах и таблицах органы покрытосеменных растений.</w:t>
            </w:r>
          </w:p>
          <w:p w:rsidR="009C78BA" w:rsidRPr="00A95955" w:rsidRDefault="009C78BA" w:rsidP="009C78BA">
            <w:r w:rsidRPr="00A95955"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>
              <w:rPr>
                <w:bCs/>
              </w:rPr>
              <w:t>Жизнедеятельность растительного организма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10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процессов жизнедеятельности растений.</w:t>
            </w:r>
          </w:p>
          <w:p w:rsidR="009C78BA" w:rsidRPr="00A95955" w:rsidRDefault="009C78BA" w:rsidP="009C78BA">
            <w:r w:rsidRPr="00A95955">
              <w:t>Сравнивают способы размножения растений, делают выводы на основе сравнения.</w:t>
            </w:r>
          </w:p>
          <w:p w:rsidR="009C78BA" w:rsidRPr="00A95955" w:rsidRDefault="009C78BA" w:rsidP="009C78BA">
            <w:r w:rsidRPr="00A95955">
              <w:t>Ставят биологические эксперименты по изучению процессов жизнедеятельности растительного организма и объясняют их результаты.</w:t>
            </w:r>
          </w:p>
          <w:p w:rsidR="009C78BA" w:rsidRPr="00A95955" w:rsidRDefault="009C78BA" w:rsidP="009C78BA">
            <w:r w:rsidRPr="00A95955">
              <w:t>Проводят наблюдения за ростом и развитием растений.</w:t>
            </w:r>
          </w:p>
          <w:p w:rsidR="009C78BA" w:rsidRPr="00A95955" w:rsidRDefault="009C78BA" w:rsidP="009C78BA">
            <w:r w:rsidRPr="00A95955">
              <w:t>Осваивают приемы выращивания и размножения культурных растений.</w:t>
            </w:r>
          </w:p>
          <w:p w:rsidR="009C78BA" w:rsidRPr="00A95955" w:rsidRDefault="009C78BA" w:rsidP="009C78BA">
            <w:r w:rsidRPr="00A95955"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 xml:space="preserve">Классификация </w:t>
            </w:r>
            <w:r>
              <w:rPr>
                <w:bCs/>
              </w:rPr>
              <w:t xml:space="preserve">цветковых </w:t>
            </w:r>
            <w:r w:rsidRPr="00A95955">
              <w:rPr>
                <w:bCs/>
              </w:rPr>
              <w:t>растений</w:t>
            </w:r>
          </w:p>
          <w:p w:rsidR="009C78BA" w:rsidRPr="00A95955" w:rsidRDefault="009C78BA" w:rsidP="009C78BA">
            <w:pPr>
              <w:jc w:val="center"/>
              <w:rPr>
                <w:b/>
              </w:rPr>
            </w:pP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lastRenderedPageBreak/>
              <w:t>4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классов и семейств покрытосеменных растений.</w:t>
            </w:r>
          </w:p>
          <w:p w:rsidR="009C78BA" w:rsidRPr="00A95955" w:rsidRDefault="009C78BA" w:rsidP="009C78BA">
            <w:r w:rsidRPr="00A95955">
              <w:t xml:space="preserve">Сравнивают представителей разных семейств и делают выводы на основе </w:t>
            </w:r>
            <w:r w:rsidRPr="00A95955">
              <w:lastRenderedPageBreak/>
              <w:t>сравнения.</w:t>
            </w:r>
          </w:p>
          <w:p w:rsidR="009C78BA" w:rsidRPr="00A95955" w:rsidRDefault="009C78BA" w:rsidP="009C78BA">
            <w:r w:rsidRPr="00A95955">
              <w:t>Различают на живых объектах, таблицах и  гербариях наиболее распространенные растения разных семейств, опасные для человека растения.</w:t>
            </w:r>
          </w:p>
          <w:p w:rsidR="009C78BA" w:rsidRPr="00A95955" w:rsidRDefault="009C78BA" w:rsidP="009C78BA">
            <w:r w:rsidRPr="00A95955">
              <w:t>Объясняют роль представителей разных семейств растений в жизни человека.</w:t>
            </w:r>
          </w:p>
          <w:p w:rsidR="009C78BA" w:rsidRPr="00A95955" w:rsidRDefault="009C78BA" w:rsidP="009C78BA">
            <w:r w:rsidRPr="00A95955">
              <w:t>Приводят доказательства необходимости соблюдения мер профилактики заболеваний, вызываемых растениями.</w:t>
            </w:r>
          </w:p>
          <w:p w:rsidR="009C78BA" w:rsidRPr="00A95955" w:rsidRDefault="009C78BA" w:rsidP="009C78BA">
            <w:r w:rsidRPr="00A95955">
              <w:t xml:space="preserve">Осваивают приемы: работы с определителями растений;  оказания первой помощи при отравлении ядовитыми растениями. </w:t>
            </w:r>
          </w:p>
          <w:p w:rsidR="009C78BA" w:rsidRPr="00A95955" w:rsidRDefault="009C78BA" w:rsidP="009C78BA">
            <w:r w:rsidRPr="00A95955">
              <w:t>Находят информацию о растениях в научно-популярной литературе, биологических словарях, справочниках, ресурсах Интернет, анализируют и оценивают её, переводят из одной форму в другую.</w:t>
            </w:r>
          </w:p>
          <w:p w:rsidR="009C78BA" w:rsidRPr="00A95955" w:rsidRDefault="009C78BA" w:rsidP="009C78BA">
            <w:r w:rsidRPr="00A95955">
              <w:t>Определяют принадлежность растений к определенному классу и семейству (классифицируют)</w:t>
            </w:r>
          </w:p>
          <w:p w:rsidR="009C78BA" w:rsidRPr="00A95955" w:rsidRDefault="009C78BA" w:rsidP="009C78BA">
            <w:r w:rsidRPr="00A95955">
              <w:t>Выявляют эстетические достоинства представителей растительного мира.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Растения и окружающая среда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4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разных типов растительных сообществ.</w:t>
            </w:r>
          </w:p>
          <w:p w:rsidR="009C78BA" w:rsidRPr="00A95955" w:rsidRDefault="009C78BA" w:rsidP="009C78BA">
            <w:r w:rsidRPr="00A95955">
              <w:t>Выявляют приспособленность растений  к среде обитания, взаимосвязи в растительном сообществе.</w:t>
            </w:r>
          </w:p>
          <w:p w:rsidR="009C78BA" w:rsidRPr="00A95955" w:rsidRDefault="009C78BA" w:rsidP="009C78BA">
            <w:r w:rsidRPr="00A95955">
              <w:t>Определяют цель и смысл своих действий по отношению к объектам растительного мира.</w:t>
            </w:r>
          </w:p>
        </w:tc>
      </w:tr>
      <w:tr w:rsidR="009C78BA" w:rsidRPr="00A95955" w:rsidTr="009C78BA">
        <w:tc>
          <w:tcPr>
            <w:tcW w:w="10206" w:type="dxa"/>
            <w:gridSpan w:val="4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</w:rPr>
            </w:pPr>
            <w:r w:rsidRPr="00A95955">
              <w:rPr>
                <w:b/>
              </w:rPr>
              <w:t>Биология. Животные</w:t>
            </w:r>
          </w:p>
          <w:p w:rsidR="009C78BA" w:rsidRPr="00A95955" w:rsidRDefault="009C78BA" w:rsidP="009C78BA">
            <w:pPr>
              <w:jc w:val="center"/>
            </w:pPr>
            <w:r w:rsidRPr="00A95955">
              <w:rPr>
                <w:b/>
              </w:rPr>
              <w:t xml:space="preserve">7 класс </w:t>
            </w:r>
            <w:r w:rsidR="00D37E7F">
              <w:rPr>
                <w:bCs/>
              </w:rPr>
              <w:t>(34 часа</w:t>
            </w:r>
            <w:r w:rsidRPr="00A95955">
              <w:rPr>
                <w:bCs/>
              </w:rPr>
              <w:t>)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  <w:iCs/>
              </w:rPr>
              <w:t>Введение</w:t>
            </w:r>
          </w:p>
        </w:tc>
        <w:tc>
          <w:tcPr>
            <w:tcW w:w="561" w:type="dxa"/>
          </w:tcPr>
          <w:p w:rsidR="009C78BA" w:rsidRPr="00A95955" w:rsidRDefault="00870407" w:rsidP="009C78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строения и жизнедеятельности животных.</w:t>
            </w:r>
          </w:p>
          <w:p w:rsidR="009C78BA" w:rsidRPr="00A95955" w:rsidRDefault="009C78BA" w:rsidP="009C78BA">
            <w:r w:rsidRPr="00A95955">
              <w:t>Сравнивают растения и животных. Делают выводы на основе сравнения.</w:t>
            </w:r>
          </w:p>
          <w:p w:rsidR="009C78BA" w:rsidRPr="00A95955" w:rsidRDefault="009C78BA" w:rsidP="009C78BA">
            <w:r w:rsidRPr="00A95955">
              <w:t>Объясняют роль различных животных в жизни человека.</w:t>
            </w:r>
          </w:p>
          <w:p w:rsidR="009C78BA" w:rsidRPr="00A95955" w:rsidRDefault="009C78BA" w:rsidP="009C78BA">
            <w:r w:rsidRPr="00A95955">
              <w:t>Выделяют эстетические достоинства представителей животного мира.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hd w:val="clear" w:color="auto" w:fill="FFFFFF"/>
              <w:spacing w:line="276" w:lineRule="auto"/>
              <w:jc w:val="center"/>
              <w:rPr>
                <w:u w:val="single"/>
              </w:rPr>
            </w:pPr>
            <w:r w:rsidRPr="00A95955">
              <w:t>Простейшие</w:t>
            </w:r>
          </w:p>
          <w:p w:rsidR="009C78BA" w:rsidRPr="00A95955" w:rsidRDefault="009C78BA" w:rsidP="009C78BA">
            <w:pPr>
              <w:jc w:val="center"/>
            </w:pPr>
          </w:p>
        </w:tc>
        <w:tc>
          <w:tcPr>
            <w:tcW w:w="561" w:type="dxa"/>
          </w:tcPr>
          <w:p w:rsidR="009C78BA" w:rsidRPr="00A95955" w:rsidRDefault="00870407" w:rsidP="009C78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одноклеточных животных.</w:t>
            </w:r>
          </w:p>
          <w:p w:rsidR="009C78BA" w:rsidRPr="00A95955" w:rsidRDefault="009C78BA" w:rsidP="009C78BA">
            <w:r w:rsidRPr="00A95955">
              <w:t>Сравнивают представителей разных групп простейших, делают выводы на основе сравнения.</w:t>
            </w:r>
          </w:p>
          <w:p w:rsidR="009C78BA" w:rsidRPr="00A95955" w:rsidRDefault="009C78BA" w:rsidP="009C78BA">
            <w:r w:rsidRPr="00A95955">
              <w:t>Наблюдают и описывают простейших.</w:t>
            </w:r>
          </w:p>
          <w:p w:rsidR="009C78BA" w:rsidRPr="00A95955" w:rsidRDefault="009C78BA" w:rsidP="009C78BA">
            <w:r w:rsidRPr="00A95955">
              <w:t>Различают на живых объектах и таблицах представителей разных групп простейших, опасных простейших для человека.</w:t>
            </w:r>
          </w:p>
          <w:p w:rsidR="009C78BA" w:rsidRPr="00A95955" w:rsidRDefault="009C78BA" w:rsidP="009C78BA">
            <w:r w:rsidRPr="00A95955">
              <w:t>Объясняют роль простейших в жизни человека.</w:t>
            </w:r>
          </w:p>
          <w:p w:rsidR="009C78BA" w:rsidRPr="00A95955" w:rsidRDefault="009C78BA" w:rsidP="009C78BA">
            <w:r w:rsidRPr="00A95955">
              <w:t>Выявляют принадлежность простейших к определенной систематической группе.</w:t>
            </w:r>
          </w:p>
          <w:p w:rsidR="009C78BA" w:rsidRPr="00A95955" w:rsidRDefault="009C78BA" w:rsidP="009C78BA">
            <w:r w:rsidRPr="00A95955">
              <w:t>Приводят доказательства необходимости соблюдения мер профилактики заболеваний, вызываемых простейшими.</w:t>
            </w:r>
          </w:p>
          <w:p w:rsidR="009C78BA" w:rsidRPr="00A95955" w:rsidRDefault="009C78BA" w:rsidP="009C78BA">
            <w:r w:rsidRPr="00A95955">
              <w:t>Находят информацию о простейших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  <w:p w:rsidR="009C78BA" w:rsidRPr="00A95955" w:rsidRDefault="009C78BA" w:rsidP="009C78BA">
            <w:r w:rsidRPr="00A95955">
              <w:t>Выявляют эстетические достоинства некоторых простейших.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hd w:val="clear" w:color="auto" w:fill="FFFFFF"/>
              <w:jc w:val="center"/>
            </w:pPr>
            <w:r w:rsidRPr="00A95955">
              <w:t>Многоклеточные животные</w:t>
            </w:r>
          </w:p>
          <w:p w:rsidR="009C78BA" w:rsidRPr="00A95955" w:rsidRDefault="009C78BA" w:rsidP="009C78BA">
            <w:pPr>
              <w:jc w:val="center"/>
            </w:pPr>
          </w:p>
        </w:tc>
        <w:tc>
          <w:tcPr>
            <w:tcW w:w="561" w:type="dxa"/>
          </w:tcPr>
          <w:p w:rsidR="009C78BA" w:rsidRPr="00A95955" w:rsidRDefault="00870407" w:rsidP="009C78B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многоклеточных  животных разных групп.</w:t>
            </w:r>
          </w:p>
          <w:p w:rsidR="009C78BA" w:rsidRPr="00A95955" w:rsidRDefault="009C78BA" w:rsidP="009C78BA">
            <w:r w:rsidRPr="00A95955">
              <w:t>Сравнивают представителей разных групп животных, делают выводы на основе сравнения.</w:t>
            </w:r>
          </w:p>
          <w:p w:rsidR="009C78BA" w:rsidRPr="00A95955" w:rsidRDefault="009C78BA" w:rsidP="009C78BA">
            <w:r w:rsidRPr="00A95955">
              <w:t>Различают на живых объектах, в коллекциях и таблицах животных разных типов и классов, опасных  для человека животных.</w:t>
            </w:r>
          </w:p>
          <w:p w:rsidR="009C78BA" w:rsidRPr="00A95955" w:rsidRDefault="009C78BA" w:rsidP="009C78BA">
            <w:r w:rsidRPr="00A95955">
              <w:t>Объясняют роль различных животных  в жизни человека.</w:t>
            </w:r>
          </w:p>
          <w:p w:rsidR="009C78BA" w:rsidRPr="00A95955" w:rsidRDefault="009C78BA" w:rsidP="009C78BA">
            <w:r w:rsidRPr="00A95955">
              <w:t>Выявляют принадлежность животных к определенной систематической группе.</w:t>
            </w:r>
          </w:p>
          <w:p w:rsidR="009C78BA" w:rsidRPr="00A95955" w:rsidRDefault="009C78BA" w:rsidP="009C78BA">
            <w:r w:rsidRPr="00A95955">
              <w:t>Осваивают приемы оказания первой помощи при укусах животных.</w:t>
            </w:r>
          </w:p>
          <w:p w:rsidR="009C78BA" w:rsidRPr="00A95955" w:rsidRDefault="009C78BA" w:rsidP="009C78BA">
            <w:r w:rsidRPr="00A95955">
              <w:t>Приводят доказательства необходимости соблюдения мер профилактики заболеваний, вызываемых животными.</w:t>
            </w:r>
          </w:p>
          <w:p w:rsidR="009C78BA" w:rsidRPr="00A95955" w:rsidRDefault="009C78BA" w:rsidP="009C78BA">
            <w:r w:rsidRPr="00A95955">
              <w:t>Находят информацию о животных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  <w:p w:rsidR="009C78BA" w:rsidRPr="00A95955" w:rsidRDefault="009C78BA" w:rsidP="009C78BA">
            <w:r w:rsidRPr="00A95955">
              <w:t>Выявляют эстетические достоинства представителей животного мира.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hd w:val="clear" w:color="auto" w:fill="FFFFFF"/>
              <w:spacing w:line="276" w:lineRule="auto"/>
              <w:jc w:val="center"/>
            </w:pPr>
            <w:r w:rsidRPr="00A95955">
              <w:rPr>
                <w:iCs/>
              </w:rPr>
              <w:t>Эволюция строения функций органов и их систем у животных</w:t>
            </w:r>
          </w:p>
          <w:p w:rsidR="009C78BA" w:rsidRPr="00A95955" w:rsidRDefault="009C78BA" w:rsidP="009C78BA">
            <w:pPr>
              <w:jc w:val="center"/>
            </w:pPr>
          </w:p>
        </w:tc>
        <w:tc>
          <w:tcPr>
            <w:tcW w:w="561" w:type="dxa"/>
          </w:tcPr>
          <w:p w:rsidR="009C78BA" w:rsidRPr="00A95955" w:rsidRDefault="00870407" w:rsidP="009C78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строения и процессов жизнедеятельности животных разных групп.</w:t>
            </w:r>
          </w:p>
          <w:p w:rsidR="009C78BA" w:rsidRPr="00A95955" w:rsidRDefault="009C78BA" w:rsidP="009C78BA">
            <w:r w:rsidRPr="00A95955">
              <w:t>Сравнивают строение и процессы жизнедеятельности животных разных групп, делают выводы на основе сравнения.</w:t>
            </w:r>
          </w:p>
          <w:p w:rsidR="009C78BA" w:rsidRPr="00A95955" w:rsidRDefault="009C78BA" w:rsidP="009C78BA">
            <w:r w:rsidRPr="00A95955">
              <w:t>Выявляют взаимосвязи между особенностями строения органов и выполняемыми ими функциями.</w:t>
            </w:r>
          </w:p>
          <w:p w:rsidR="009C78BA" w:rsidRPr="00A95955" w:rsidRDefault="009C78BA" w:rsidP="009C78BA">
            <w:r w:rsidRPr="00A95955">
              <w:t>Наблюдают и описывают поведение животных.</w:t>
            </w:r>
          </w:p>
          <w:p w:rsidR="009C78BA" w:rsidRPr="00A95955" w:rsidRDefault="009C78BA" w:rsidP="009C78BA">
            <w:r w:rsidRPr="00A95955">
              <w:t>Различают на живых объектах, в коллекциях и таблицах органы и системы органов животных разных типов и классов.</w:t>
            </w:r>
          </w:p>
          <w:p w:rsidR="009C78BA" w:rsidRPr="00A95955" w:rsidRDefault="009C78BA" w:rsidP="009C78BA">
            <w:r w:rsidRPr="00A95955">
              <w:t>Приводят доказательства усложнения животных в ходе эволюции.</w:t>
            </w:r>
          </w:p>
          <w:p w:rsidR="009C78BA" w:rsidRPr="00A95955" w:rsidRDefault="009C78BA" w:rsidP="009C78BA">
            <w:r w:rsidRPr="00A95955">
              <w:t>Находят информацию о животных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</w:pPr>
            <w:r w:rsidRPr="00A95955">
              <w:rPr>
                <w:iCs/>
              </w:rPr>
              <w:lastRenderedPageBreak/>
              <w:t>Развитие и закономерности  размещения  животных на Земле</w:t>
            </w:r>
          </w:p>
        </w:tc>
        <w:tc>
          <w:tcPr>
            <w:tcW w:w="561" w:type="dxa"/>
          </w:tcPr>
          <w:p w:rsidR="009C78BA" w:rsidRPr="00A95955" w:rsidRDefault="00A001B6" w:rsidP="009C78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Приводят доказательства родства, общности происхождения и усложнения животных в ходе эволюции.</w:t>
            </w:r>
          </w:p>
          <w:p w:rsidR="009C78BA" w:rsidRPr="00A95955" w:rsidRDefault="009C78BA" w:rsidP="009C78BA">
            <w:r w:rsidRPr="00A95955">
              <w:t>Объясняют причины многообразия видов в природе.</w:t>
            </w:r>
          </w:p>
          <w:p w:rsidR="009C78BA" w:rsidRPr="00A95955" w:rsidRDefault="009C78BA" w:rsidP="009C78BA">
            <w:r w:rsidRPr="00A95955">
              <w:t>Выявляют закономерности размещения животных на Земле.</w:t>
            </w:r>
          </w:p>
          <w:p w:rsidR="009C78BA" w:rsidRPr="00A95955" w:rsidRDefault="009C78BA" w:rsidP="009C78BA"/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hd w:val="clear" w:color="auto" w:fill="FFFFFF"/>
              <w:spacing w:line="276" w:lineRule="auto"/>
              <w:jc w:val="center"/>
              <w:rPr>
                <w:u w:val="single"/>
              </w:rPr>
            </w:pPr>
            <w:r w:rsidRPr="00A95955">
              <w:rPr>
                <w:iCs/>
              </w:rPr>
              <w:t>Биоценозы</w:t>
            </w:r>
          </w:p>
          <w:p w:rsidR="009C78BA" w:rsidRPr="00A95955" w:rsidRDefault="009C78BA" w:rsidP="009C78BA">
            <w:pPr>
              <w:jc w:val="center"/>
            </w:pPr>
          </w:p>
        </w:tc>
        <w:tc>
          <w:tcPr>
            <w:tcW w:w="561" w:type="dxa"/>
          </w:tcPr>
          <w:p w:rsidR="009C78BA" w:rsidRPr="00A95955" w:rsidRDefault="00A001B6" w:rsidP="009C78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 xml:space="preserve">Выделяют существенные признаки естественных и искусственных биоценозов; продуцентов, </w:t>
            </w:r>
            <w:proofErr w:type="spellStart"/>
            <w:r w:rsidRPr="00A95955">
              <w:t>консументов</w:t>
            </w:r>
            <w:proofErr w:type="spellEnd"/>
            <w:r w:rsidRPr="00A95955">
              <w:t xml:space="preserve">, </w:t>
            </w:r>
            <w:proofErr w:type="spellStart"/>
            <w:r w:rsidRPr="00A95955">
              <w:t>редуцентов</w:t>
            </w:r>
            <w:proofErr w:type="spellEnd"/>
            <w:r w:rsidRPr="00A95955">
              <w:t xml:space="preserve"> в биоценозе.</w:t>
            </w:r>
          </w:p>
          <w:p w:rsidR="009C78BA" w:rsidRPr="00A95955" w:rsidRDefault="009C78BA" w:rsidP="009C78BA">
            <w:r w:rsidRPr="00A95955">
              <w:t xml:space="preserve">Определяют принадлежность животных разных групп к </w:t>
            </w:r>
            <w:proofErr w:type="spellStart"/>
            <w:r w:rsidRPr="00A95955">
              <w:t>консументам</w:t>
            </w:r>
            <w:proofErr w:type="spellEnd"/>
            <w:r w:rsidRPr="00A95955">
              <w:t xml:space="preserve"> и </w:t>
            </w:r>
            <w:proofErr w:type="spellStart"/>
            <w:r w:rsidRPr="00A95955">
              <w:t>редуцентам</w:t>
            </w:r>
            <w:proofErr w:type="spellEnd"/>
            <w:r w:rsidRPr="00A95955">
              <w:t>.</w:t>
            </w:r>
          </w:p>
          <w:p w:rsidR="009C78BA" w:rsidRPr="00A95955" w:rsidRDefault="009C78BA" w:rsidP="009C78BA">
            <w:r w:rsidRPr="00A95955">
              <w:t>Объясняют  влияние факторов среды на биоценозы. Выявляют приспособленность животных к среде обитания и  взаимосвязи в биоценозе.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hd w:val="clear" w:color="auto" w:fill="FFFFFF"/>
              <w:spacing w:line="276" w:lineRule="auto"/>
              <w:jc w:val="center"/>
              <w:rPr>
                <w:iCs/>
              </w:rPr>
            </w:pPr>
            <w:r w:rsidRPr="00A95955">
              <w:rPr>
                <w:iCs/>
              </w:rPr>
              <w:t>Животный мир и   хозяйственная деятельность человека</w:t>
            </w:r>
          </w:p>
          <w:p w:rsidR="009C78BA" w:rsidRPr="00A95955" w:rsidRDefault="009C78BA" w:rsidP="009C78BA">
            <w:pPr>
              <w:shd w:val="clear" w:color="auto" w:fill="FFFFFF"/>
              <w:spacing w:line="276" w:lineRule="auto"/>
              <w:jc w:val="center"/>
              <w:rPr>
                <w:u w:val="single"/>
              </w:rPr>
            </w:pPr>
          </w:p>
          <w:p w:rsidR="009C78BA" w:rsidRPr="00A95955" w:rsidRDefault="009C78BA" w:rsidP="009C78BA">
            <w:pPr>
              <w:jc w:val="center"/>
            </w:pPr>
          </w:p>
        </w:tc>
        <w:tc>
          <w:tcPr>
            <w:tcW w:w="561" w:type="dxa"/>
          </w:tcPr>
          <w:p w:rsidR="009C78BA" w:rsidRPr="00A95955" w:rsidRDefault="00A001B6" w:rsidP="009C78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домашних животных.</w:t>
            </w:r>
          </w:p>
          <w:p w:rsidR="009C78BA" w:rsidRPr="00A95955" w:rsidRDefault="009C78BA" w:rsidP="009C78BA">
            <w:r w:rsidRPr="00A95955">
              <w:t>Различают на таблицах наиболее распространенных домашних и промысловых животных.</w:t>
            </w:r>
          </w:p>
          <w:p w:rsidR="009C78BA" w:rsidRPr="00A95955" w:rsidRDefault="009C78BA" w:rsidP="009C78BA">
            <w:r w:rsidRPr="00A95955">
              <w:t>Объясняют роль домашних и промысловых животных в жизни человека.</w:t>
            </w:r>
          </w:p>
          <w:p w:rsidR="009C78BA" w:rsidRPr="00A95955" w:rsidRDefault="009C78BA" w:rsidP="009C78BA">
            <w:r w:rsidRPr="00A95955">
              <w:t>Осваивают приемы выращивания и размножения домашних животных.</w:t>
            </w:r>
          </w:p>
          <w:p w:rsidR="009C78BA" w:rsidRPr="00A95955" w:rsidRDefault="009C78BA" w:rsidP="009C78BA">
            <w:r w:rsidRPr="00A95955">
              <w:t>Приводят  доказательства необходимости охраны животных и рационального использования животного мира.</w:t>
            </w:r>
          </w:p>
          <w:p w:rsidR="009C78BA" w:rsidRPr="00A95955" w:rsidRDefault="009C78BA" w:rsidP="009C78BA">
            <w:r w:rsidRPr="00A95955">
              <w:t>Находят информацию о воздействии человека на животный мир; о домашних и промысловых животных; об охраняемых территориях и животных Красной книги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  <w:p w:rsidR="009C78BA" w:rsidRPr="00A95955" w:rsidRDefault="009C78BA" w:rsidP="009C78BA">
            <w:r w:rsidRPr="00A95955">
              <w:t>Выявляют эстетические достоинства домашних животных; цель и смысл своих действий по отношению к представителям животного мира.</w:t>
            </w:r>
          </w:p>
        </w:tc>
      </w:tr>
      <w:tr w:rsidR="009C78BA" w:rsidRPr="00A95955" w:rsidTr="009C78BA">
        <w:tc>
          <w:tcPr>
            <w:tcW w:w="10206" w:type="dxa"/>
            <w:gridSpan w:val="4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</w:rPr>
            </w:pPr>
            <w:r w:rsidRPr="00A95955">
              <w:rPr>
                <w:b/>
              </w:rPr>
              <w:t>Биология. Человек</w:t>
            </w:r>
          </w:p>
          <w:p w:rsidR="009C78BA" w:rsidRPr="00A95955" w:rsidRDefault="009C78BA" w:rsidP="009C78BA">
            <w:pPr>
              <w:jc w:val="center"/>
            </w:pPr>
            <w:r w:rsidRPr="00A95955">
              <w:rPr>
                <w:b/>
              </w:rPr>
              <w:t xml:space="preserve">8 класс </w:t>
            </w:r>
            <w:r w:rsidRPr="00A95955">
              <w:rPr>
                <w:bCs/>
              </w:rPr>
              <w:t>(68 часов)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 xml:space="preserve">Введение. Науки, изучающие организм человека 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Приводят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9C78BA" w:rsidRPr="00A95955" w:rsidRDefault="009C78BA" w:rsidP="009C78BA">
            <w:r w:rsidRPr="00A95955">
              <w:t>Выявляют эстетические достоинства человеческого тела.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/>
              </w:rPr>
            </w:pPr>
            <w:r w:rsidRPr="00A95955">
              <w:rPr>
                <w:bCs/>
              </w:rPr>
              <w:t>Происхождение человека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3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Объясняют место и роль человека в природе.</w:t>
            </w:r>
          </w:p>
          <w:p w:rsidR="009C78BA" w:rsidRPr="00A95955" w:rsidRDefault="009C78BA" w:rsidP="009C78BA">
            <w:r w:rsidRPr="00A95955">
              <w:t>Приводят доказательства родства человека с млекопитающими животными.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 xml:space="preserve">Строение организма 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5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организма человека; клеток, тканей, органов и систем органов человека.</w:t>
            </w:r>
          </w:p>
          <w:p w:rsidR="009C78BA" w:rsidRPr="00A95955" w:rsidRDefault="009C78BA" w:rsidP="009C78BA">
            <w:r w:rsidRPr="00A95955">
              <w:t>Сравнивают клетки, ткани организма человека, делают выводы на основе сравнения.</w:t>
            </w:r>
          </w:p>
          <w:p w:rsidR="009C78BA" w:rsidRPr="00A95955" w:rsidRDefault="009C78BA" w:rsidP="009C78BA">
            <w:r w:rsidRPr="00A95955">
              <w:t>Различают на таблицах органы и системы органов человека.</w:t>
            </w:r>
          </w:p>
          <w:p w:rsidR="009C78BA" w:rsidRPr="00A95955" w:rsidRDefault="009C78BA" w:rsidP="009C78BA">
            <w:r w:rsidRPr="00A95955">
              <w:t>Наблюдают и описывают клетки и ткани на готовых микропрепаратах.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/>
              </w:rPr>
            </w:pPr>
            <w:r w:rsidRPr="00A95955">
              <w:rPr>
                <w:bCs/>
              </w:rPr>
              <w:t>Опорно-двигательная система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7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опорно-двигательной системы человека.</w:t>
            </w:r>
          </w:p>
          <w:p w:rsidR="009C78BA" w:rsidRPr="00A95955" w:rsidRDefault="009C78BA" w:rsidP="009C78BA">
            <w:r w:rsidRPr="00A95955">
              <w:t>Выявляют влияние физических упражнений на развитие скелета и мускулатуры; взаимосвязи между строением и функциями клеток, тканей и органов опорно-двигательной системы.</w:t>
            </w:r>
          </w:p>
          <w:p w:rsidR="009C78BA" w:rsidRPr="00A95955" w:rsidRDefault="009C78BA" w:rsidP="009C78BA">
            <w:r w:rsidRPr="00A95955">
              <w:t>Приводят доказательства необходимости соблюдения мер профилактики травматизма, нарушения осанки и развития плоскостопия.</w:t>
            </w:r>
          </w:p>
          <w:p w:rsidR="009C78BA" w:rsidRPr="00A95955" w:rsidRDefault="009C78BA" w:rsidP="009C78BA">
            <w:r w:rsidRPr="00A95955">
              <w:t>На основе наблюдения определяют нарушения осанки и наличие плоскостопия.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Осваивают приемы оказания первой помощи при травмах опорно-двигательной системы.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>Внутренняя среда организма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3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процессов свертывания и переливания крови; иммунитета, вакцинации и действия лечебных сывороток.</w:t>
            </w:r>
          </w:p>
          <w:p w:rsidR="009C78BA" w:rsidRPr="00A95955" w:rsidRDefault="009C78BA" w:rsidP="009C78BA">
            <w:r w:rsidRPr="00A95955">
              <w:t>Выявляют взаимосвязь между особенностями строения клеток крови и их функциями.</w:t>
            </w:r>
          </w:p>
          <w:p w:rsidR="009C78BA" w:rsidRPr="00A95955" w:rsidRDefault="009C78BA" w:rsidP="009C78BA">
            <w:r w:rsidRPr="00A95955">
              <w:t>Наблюдают и описывают клетки крови на готовых микропрепаратах.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>Кровеносная и лимфатическая системы организма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6</w:t>
            </w:r>
          </w:p>
        </w:tc>
        <w:tc>
          <w:tcPr>
            <w:tcW w:w="7480" w:type="dxa"/>
          </w:tcPr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Выделяют существенные признаки транспорта веществ в организме</w:t>
            </w:r>
            <w:r w:rsidRPr="00A95955">
              <w:rPr>
                <w:sz w:val="28"/>
                <w:szCs w:val="28"/>
              </w:rPr>
              <w:t>.</w:t>
            </w:r>
          </w:p>
          <w:p w:rsidR="009C78BA" w:rsidRPr="00A95955" w:rsidRDefault="009C78BA" w:rsidP="009C78BA">
            <w:r w:rsidRPr="00A95955">
              <w:t xml:space="preserve">Приводят доказательства необходимости соблюдения мер профилактики </w:t>
            </w:r>
            <w:proofErr w:type="gramStart"/>
            <w:r w:rsidRPr="00A95955">
              <w:t>сердечно-сосудистых</w:t>
            </w:r>
            <w:proofErr w:type="gramEnd"/>
            <w:r w:rsidRPr="00A95955">
              <w:t xml:space="preserve"> заболеваний.</w:t>
            </w:r>
          </w:p>
          <w:p w:rsidR="009C78BA" w:rsidRPr="00A95955" w:rsidRDefault="009C78BA" w:rsidP="009C78BA">
            <w:r w:rsidRPr="00A95955">
              <w:t>Различают на таблицах  органы кровеносной и лимфатической системы.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Осваивают приемы измерения пульса, кровяного давления, оказания первой помощи при кровотечениях.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>Дыхание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4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процессов дыхания и газообмена.</w:t>
            </w:r>
          </w:p>
          <w:p w:rsidR="009C78BA" w:rsidRPr="00A95955" w:rsidRDefault="009C78BA" w:rsidP="009C78BA">
            <w:r w:rsidRPr="00A95955">
              <w:t>Сравнивают газообмен в легких и тканях, делают выводы на основе сравнения.</w:t>
            </w:r>
          </w:p>
          <w:p w:rsidR="009C78BA" w:rsidRPr="00A95955" w:rsidRDefault="009C78BA" w:rsidP="009C78BA">
            <w:r w:rsidRPr="00A95955">
              <w:t xml:space="preserve">Приводят доказательства необходимости соблюдения мер профилактики легочных заболеваний, борьбы с </w:t>
            </w:r>
            <w:proofErr w:type="spellStart"/>
            <w:r w:rsidRPr="00A95955">
              <w:t>табакокурением</w:t>
            </w:r>
            <w:proofErr w:type="spellEnd"/>
            <w:r w:rsidRPr="00A95955">
              <w:t>.</w:t>
            </w:r>
          </w:p>
          <w:p w:rsidR="009C78BA" w:rsidRPr="00A95955" w:rsidRDefault="009C78BA" w:rsidP="009C78BA">
            <w:r w:rsidRPr="00A95955">
              <w:t>Различают на таблицах органы дыхательной системы.</w:t>
            </w:r>
          </w:p>
          <w:p w:rsidR="009C78BA" w:rsidRPr="00A95955" w:rsidRDefault="009C78BA" w:rsidP="009C78BA">
            <w:r w:rsidRPr="00A95955">
              <w:t>Находят в учебной, научно-популярной литературе и ресурсах Интернет информацию об инфекционных заболеваниях, оформляют её в виде рефератов, докладов, презентаций.</w:t>
            </w:r>
          </w:p>
          <w:p w:rsidR="009C78BA" w:rsidRPr="00A95955" w:rsidRDefault="009C78BA" w:rsidP="009C78BA">
            <w:r w:rsidRPr="00A95955">
              <w:lastRenderedPageBreak/>
              <w:t>Осваивают приемы профилактики простудных заболеваний; оказания первой помощи при отравлении угарным газом, спасении утопающего.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lastRenderedPageBreak/>
              <w:t>Пищеварение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7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процессов питания и пищеварения.</w:t>
            </w:r>
          </w:p>
          <w:p w:rsidR="009C78BA" w:rsidRPr="00A95955" w:rsidRDefault="009C78BA" w:rsidP="009C78BA">
            <w:r w:rsidRPr="00A95955">
              <w:t>Различают на таблицах и муляжах органы пищеварительной системы.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 xml:space="preserve">Приводят доказательства </w:t>
            </w:r>
            <w:proofErr w:type="gramStart"/>
            <w:r w:rsidRPr="00A95955">
              <w:t>необходимости соблюдения мер профилактики нарушений работы пищеварительной системы</w:t>
            </w:r>
            <w:proofErr w:type="gramEnd"/>
            <w:r w:rsidRPr="00A95955">
              <w:t>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 xml:space="preserve">Обмен веществ и энергии 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3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обмена веществ и превращений энергии в организме человека.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 xml:space="preserve">Приводят доказательства </w:t>
            </w:r>
            <w:proofErr w:type="gramStart"/>
            <w:r w:rsidRPr="00A95955">
              <w:t>необходимости соблюдения мер профилактики нарушений обмена веществ</w:t>
            </w:r>
            <w:proofErr w:type="gramEnd"/>
            <w:r w:rsidRPr="00A95955">
              <w:t xml:space="preserve"> в организме и развития авитаминозов.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>Покровные органы. Терморегуляция. Выделение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4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покровов тела, терморегуляции, процесса удаления продуктов обмена из организма.</w:t>
            </w:r>
          </w:p>
          <w:p w:rsidR="009C78BA" w:rsidRPr="00A95955" w:rsidRDefault="009C78BA" w:rsidP="009C78BA">
            <w:r w:rsidRPr="00A95955">
              <w:t>Различают на таблицах органы мочевыделительной системы.</w:t>
            </w:r>
          </w:p>
          <w:p w:rsidR="009C78BA" w:rsidRPr="00A95955" w:rsidRDefault="009C78BA" w:rsidP="009C78BA">
            <w:r w:rsidRPr="00A95955">
              <w:t>Приводят доказательства необходимости закаливания организма, ухода за кожей, волосами, ногтями, соблюдения мер профилактики заболеваний мочевыделительной системы.</w:t>
            </w:r>
          </w:p>
          <w:p w:rsidR="009C78BA" w:rsidRPr="00A95955" w:rsidRDefault="009C78BA" w:rsidP="009C78BA">
            <w:r w:rsidRPr="00A95955">
              <w:t xml:space="preserve">Осваивать приемы оказания первой помощи при </w:t>
            </w:r>
            <w:proofErr w:type="gramStart"/>
            <w:r w:rsidRPr="00A95955">
              <w:t>тепловом</w:t>
            </w:r>
            <w:proofErr w:type="gramEnd"/>
            <w:r w:rsidRPr="00A95955">
              <w:t xml:space="preserve"> и солнечных ударах, ожогах, обморожениях, травмах.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jc w:val="center"/>
              <w:rPr>
                <w:bCs/>
              </w:rPr>
            </w:pPr>
            <w:r w:rsidRPr="00A95955">
              <w:rPr>
                <w:bCs/>
              </w:rPr>
              <w:t>Нервная система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6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процесса регуляции жизнедеятельности организма.</w:t>
            </w:r>
          </w:p>
          <w:p w:rsidR="009C78BA" w:rsidRPr="00A95955" w:rsidRDefault="009C78BA" w:rsidP="009C78BA">
            <w:r w:rsidRPr="00A95955">
              <w:t>Различают на таблицах и муляжах органы нервной системы.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Анализаторы. Органы чувств</w:t>
            </w:r>
          </w:p>
          <w:p w:rsidR="009C78BA" w:rsidRPr="00A95955" w:rsidRDefault="009C78BA" w:rsidP="009C78BA">
            <w:pPr>
              <w:jc w:val="center"/>
              <w:rPr>
                <w:bCs/>
              </w:rPr>
            </w:pP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5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строения и функционирования органов чувств, анализаторов.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 xml:space="preserve">Приводят доказательства </w:t>
            </w:r>
            <w:proofErr w:type="gramStart"/>
            <w:r w:rsidRPr="00A95955">
              <w:t>необходимости соблюдения мер профилактики нарушения зрения</w:t>
            </w:r>
            <w:proofErr w:type="gramEnd"/>
            <w:r w:rsidRPr="00A95955">
              <w:t xml:space="preserve"> и слуха.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Высшая нервная деятельность Поведение. Психика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5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особенности поведения и психики человека.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Железы внутренней секреции (эндокринная система)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процесса регуляции жизнедеятельности организма.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Различают на таблицах и муляжах органы эндокринной системы.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Индивидуальное развитие организма</w:t>
            </w:r>
          </w:p>
        </w:tc>
        <w:tc>
          <w:tcPr>
            <w:tcW w:w="561" w:type="dxa"/>
          </w:tcPr>
          <w:p w:rsidR="009C78BA" w:rsidRPr="00A95955" w:rsidRDefault="009C78BA" w:rsidP="009C78BA">
            <w:pPr>
              <w:spacing w:line="276" w:lineRule="auto"/>
              <w:jc w:val="center"/>
            </w:pPr>
            <w:r w:rsidRPr="00A95955">
              <w:t>6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воспроизведения и развития организма человека.</w:t>
            </w:r>
          </w:p>
          <w:p w:rsidR="009C78BA" w:rsidRPr="00A95955" w:rsidRDefault="009C78BA" w:rsidP="009C78BA">
            <w:r w:rsidRPr="00A95955">
              <w:t>Объясняют механизмы появления наследственных заболеваний у человека.</w:t>
            </w:r>
          </w:p>
          <w:p w:rsidR="009C78BA" w:rsidRPr="00A95955" w:rsidRDefault="009C78BA" w:rsidP="009C78BA">
            <w:r w:rsidRPr="00A95955">
              <w:t>Приводят доказательства необходимости соблюдения мер профилактики инфекций, передающихся половым путем; ВИЧ – инфекций; медико-генетического консультирования для предупреждения наследственных заболеваний человека.</w:t>
            </w:r>
          </w:p>
          <w:p w:rsidR="009C78BA" w:rsidRPr="00A95955" w:rsidRDefault="009C78BA" w:rsidP="009C78BA">
            <w:r w:rsidRPr="00A95955">
              <w:t>Находят в учебной, научно-популярной литературе и ресурсах Интернет информацию о СПИДе и ВИЧ-инфекции, оформляют её в виде рефератов, устных сообщений, презентаций.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Анализируют и оценивают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</w:tc>
      </w:tr>
      <w:tr w:rsidR="009C78BA" w:rsidRPr="00A95955" w:rsidTr="009C78BA">
        <w:tc>
          <w:tcPr>
            <w:tcW w:w="10206" w:type="dxa"/>
            <w:gridSpan w:val="4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/>
              </w:rPr>
            </w:pPr>
            <w:r w:rsidRPr="00A95955">
              <w:rPr>
                <w:b/>
              </w:rPr>
              <w:t>Биология. Введение в общую биологию</w:t>
            </w:r>
          </w:p>
          <w:p w:rsidR="009C78BA" w:rsidRPr="00A95955" w:rsidRDefault="009C78BA" w:rsidP="009C78BA">
            <w:pPr>
              <w:jc w:val="center"/>
              <w:rPr>
                <w:sz w:val="28"/>
                <w:szCs w:val="28"/>
              </w:rPr>
            </w:pPr>
            <w:r w:rsidRPr="00A95955">
              <w:rPr>
                <w:b/>
              </w:rPr>
              <w:t xml:space="preserve">9 класс </w:t>
            </w:r>
            <w:r w:rsidR="004E35C2">
              <w:rPr>
                <w:bCs/>
              </w:rPr>
              <w:t>(34 часа</w:t>
            </w:r>
            <w:r w:rsidRPr="00A95955">
              <w:rPr>
                <w:bCs/>
              </w:rPr>
              <w:t>)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Введение</w:t>
            </w:r>
          </w:p>
          <w:p w:rsidR="009C78BA" w:rsidRPr="00A95955" w:rsidRDefault="009C78BA" w:rsidP="009C78B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9C78BA" w:rsidRPr="00A95955" w:rsidRDefault="004E35C2" w:rsidP="009C78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Объясняют роль биологии в практической деятельности людей.</w:t>
            </w:r>
          </w:p>
          <w:p w:rsidR="009C78BA" w:rsidRPr="00A95955" w:rsidRDefault="009C78BA" w:rsidP="009C78BA">
            <w:r w:rsidRPr="00A95955">
              <w:t>Овладевают методами биологической науки: постановка биологических экспериментов и объяснение их результатов.</w:t>
            </w:r>
          </w:p>
          <w:p w:rsidR="009C78BA" w:rsidRPr="00A95955" w:rsidRDefault="009C78BA" w:rsidP="009C78BA">
            <w:r w:rsidRPr="00A95955">
              <w:t>Выделяют отличительные признаки живых организмов.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Молекулярный уровень</w:t>
            </w:r>
          </w:p>
        </w:tc>
        <w:tc>
          <w:tcPr>
            <w:tcW w:w="561" w:type="dxa"/>
          </w:tcPr>
          <w:p w:rsidR="009C78BA" w:rsidRPr="00A95955" w:rsidRDefault="004E35C2" w:rsidP="009C78B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вирусов.</w:t>
            </w:r>
          </w:p>
          <w:p w:rsidR="009C78BA" w:rsidRPr="00A95955" w:rsidRDefault="009C78BA" w:rsidP="009C78BA">
            <w:r w:rsidRPr="00A95955">
              <w:t>Сравнивают химический состав живых организмов и тел неживой природы, делают выводы на основе сравнения.</w:t>
            </w:r>
          </w:p>
          <w:p w:rsidR="009C78BA" w:rsidRPr="00A95955" w:rsidRDefault="009C78BA" w:rsidP="009C78BA">
            <w:r w:rsidRPr="00A95955">
              <w:t>Классифицируют органические соединения по группам.</w:t>
            </w:r>
          </w:p>
          <w:p w:rsidR="009C78BA" w:rsidRPr="00A95955" w:rsidRDefault="009C78BA" w:rsidP="009C78BA">
            <w:r w:rsidRPr="00A95955">
              <w:t>Объясняют роль органических соединений в жизнедеятельности организмов.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Клеточный уровень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1" w:type="dxa"/>
          </w:tcPr>
          <w:p w:rsidR="009C78BA" w:rsidRPr="00A95955" w:rsidRDefault="004E35C2" w:rsidP="009C78B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строения клетки и  процессов обмена веществ и превращения энергии, питания, дыхания, выделения, транспорта веществ, деления клетки.</w:t>
            </w:r>
          </w:p>
          <w:p w:rsidR="009C78BA" w:rsidRPr="00A95955" w:rsidRDefault="009C78BA" w:rsidP="009C78BA">
            <w:r w:rsidRPr="00A95955">
              <w:t>Различают на таблицах основные части и органоиды клетки.</w:t>
            </w:r>
          </w:p>
          <w:p w:rsidR="009C78BA" w:rsidRPr="00A95955" w:rsidRDefault="009C78BA" w:rsidP="009C78BA">
            <w:r w:rsidRPr="00A95955">
              <w:t>Выявляют взаимосвязи между строением и функциями клеток.</w:t>
            </w:r>
          </w:p>
          <w:p w:rsidR="009C78BA" w:rsidRPr="00A95955" w:rsidRDefault="009C78BA" w:rsidP="009C78BA">
            <w:r w:rsidRPr="00A95955">
              <w:t>Наблюдают и описывают клетки на готовых микропрепаратах.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Организменный уровень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1" w:type="dxa"/>
          </w:tcPr>
          <w:p w:rsidR="009C78BA" w:rsidRPr="00A95955" w:rsidRDefault="004E35C2" w:rsidP="009C78B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процессов роста, развития, размножения.</w:t>
            </w:r>
          </w:p>
          <w:p w:rsidR="009C78BA" w:rsidRPr="00A95955" w:rsidRDefault="009C78BA" w:rsidP="009C78BA">
            <w:r w:rsidRPr="00A95955">
              <w:t>Объясняют механизмы мейоза, наследственности и изменчивости.</w:t>
            </w:r>
          </w:p>
          <w:p w:rsidR="009C78BA" w:rsidRPr="00A95955" w:rsidRDefault="009C78BA" w:rsidP="009C78BA">
            <w:r w:rsidRPr="00A95955">
              <w:t xml:space="preserve">Сравнивают митоз и мейоз, изменчивость и наследственность, половое и бесполое размножение, женские и мужские половые клетки, рост и развитие организмов, </w:t>
            </w:r>
            <w:r w:rsidRPr="00A95955">
              <w:lastRenderedPageBreak/>
              <w:t>делают выводы на основе сравнения.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lastRenderedPageBreak/>
              <w:t>Популяционно-видовой уровень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1" w:type="dxa"/>
          </w:tcPr>
          <w:p w:rsidR="009C78BA" w:rsidRPr="00A95955" w:rsidRDefault="004E35C2" w:rsidP="009C78B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вида.</w:t>
            </w:r>
          </w:p>
          <w:p w:rsidR="009C78BA" w:rsidRPr="00A95955" w:rsidRDefault="009C78BA" w:rsidP="009C78BA">
            <w:r w:rsidRPr="00A95955">
              <w:t>Объясняют формирование приспособленности организмов к среде обитания (на конкретных примерах) и причины многообразия видов.</w:t>
            </w:r>
          </w:p>
          <w:p w:rsidR="009C78BA" w:rsidRPr="00A95955" w:rsidRDefault="009C78BA" w:rsidP="009C78BA">
            <w:r w:rsidRPr="00A95955">
              <w:t>Выявляют приспособления у организмов к среде обитания (на конкретных примерах), изменчивость у организмов одного вида.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A95955">
              <w:rPr>
                <w:bCs/>
              </w:rPr>
              <w:t>Экосистемный</w:t>
            </w:r>
            <w:proofErr w:type="spellEnd"/>
            <w:r w:rsidRPr="00A95955">
              <w:rPr>
                <w:bCs/>
              </w:rPr>
              <w:t xml:space="preserve"> уровень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1" w:type="dxa"/>
          </w:tcPr>
          <w:p w:rsidR="009C78BA" w:rsidRPr="00A95955" w:rsidRDefault="004E35C2" w:rsidP="009C78B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экосистемы, процессов потока веществ и превращений энергии в экосистемах.</w:t>
            </w:r>
          </w:p>
          <w:p w:rsidR="009C78BA" w:rsidRPr="00A95955" w:rsidRDefault="009C78BA" w:rsidP="009C78BA">
            <w:r w:rsidRPr="00A95955">
              <w:t>Объясняют значение биологического разнообразия для сохранения экосистемы.</w:t>
            </w:r>
          </w:p>
          <w:p w:rsidR="009C78BA" w:rsidRPr="00A95955" w:rsidRDefault="009C78BA" w:rsidP="009C78BA">
            <w:r w:rsidRPr="00A95955">
              <w:t>Выявляют типы взаимодействия разных видов в экосистеме.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Наблюдают и описывают экосистемы своей местности.</w:t>
            </w:r>
          </w:p>
        </w:tc>
      </w:tr>
      <w:tr w:rsidR="009C78BA" w:rsidRPr="00A95955" w:rsidTr="009C78BA">
        <w:tc>
          <w:tcPr>
            <w:tcW w:w="2165" w:type="dxa"/>
            <w:gridSpan w:val="2"/>
          </w:tcPr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  <w:r w:rsidRPr="00A95955">
              <w:rPr>
                <w:bCs/>
              </w:rPr>
              <w:t>Биосферный уровень</w:t>
            </w:r>
          </w:p>
          <w:p w:rsidR="009C78BA" w:rsidRPr="00A95955" w:rsidRDefault="009C78BA" w:rsidP="009C78B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1" w:type="dxa"/>
          </w:tcPr>
          <w:p w:rsidR="009C78BA" w:rsidRPr="00A95955" w:rsidRDefault="004E35C2" w:rsidP="004E35C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480" w:type="dxa"/>
          </w:tcPr>
          <w:p w:rsidR="009C78BA" w:rsidRPr="00A95955" w:rsidRDefault="009C78BA" w:rsidP="009C78BA">
            <w:r w:rsidRPr="00A95955">
              <w:t>Выделяют существенные признаки круговорота веществ в биосфере.</w:t>
            </w:r>
          </w:p>
          <w:p w:rsidR="009C78BA" w:rsidRPr="00A95955" w:rsidRDefault="009C78BA" w:rsidP="009C78BA">
            <w:r w:rsidRPr="00A95955">
              <w:t>Объясняют значение биологического разнообразия для сохранения биосферы.</w:t>
            </w:r>
          </w:p>
          <w:p w:rsidR="009C78BA" w:rsidRPr="00A95955" w:rsidRDefault="009C78BA" w:rsidP="009C78BA">
            <w:r w:rsidRPr="00A95955">
              <w:t>Приводят доказательства необходимости защиты окружающей среды, соблюдения правил отношения к живой природе.</w:t>
            </w:r>
          </w:p>
          <w:p w:rsidR="009C78BA" w:rsidRPr="00A95955" w:rsidRDefault="009C78BA" w:rsidP="009C78BA">
            <w:r w:rsidRPr="00A95955">
              <w:t>Анализируют и оценивают последствия деятельности человека в природе.</w:t>
            </w:r>
          </w:p>
          <w:p w:rsidR="009C78BA" w:rsidRPr="00A95955" w:rsidRDefault="009C78BA" w:rsidP="009C78BA">
            <w:r w:rsidRPr="00A95955">
              <w:t>Выдвигают гипотезы о возможных последствиях деятельности человека в экосистемах и биосфере.</w:t>
            </w:r>
          </w:p>
          <w:p w:rsidR="009C78BA" w:rsidRPr="00A95955" w:rsidRDefault="009C78BA" w:rsidP="009C78BA">
            <w:pPr>
              <w:rPr>
                <w:sz w:val="28"/>
                <w:szCs w:val="28"/>
              </w:rPr>
            </w:pPr>
            <w:r w:rsidRPr="00A95955">
              <w:t>Овладевают умением аргументировать свою точку зрения в ходе дискуссии по обсуждению глобальных экологических проблем.</w:t>
            </w:r>
          </w:p>
        </w:tc>
      </w:tr>
    </w:tbl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8BA" w:rsidRPr="00A95955" w:rsidRDefault="009C78BA" w:rsidP="009C78BA">
      <w:pPr>
        <w:rPr>
          <w:rFonts w:ascii="Times New Roman" w:hAnsi="Times New Roman" w:cs="Times New Roman"/>
        </w:rPr>
      </w:pPr>
    </w:p>
    <w:p w:rsidR="009C78BA" w:rsidRPr="00A95955" w:rsidRDefault="009C78BA" w:rsidP="009C78BA">
      <w:pPr>
        <w:rPr>
          <w:rFonts w:ascii="Times New Roman" w:hAnsi="Times New Roman" w:cs="Times New Roman"/>
        </w:rPr>
      </w:pPr>
    </w:p>
    <w:sectPr w:rsidR="009C78BA" w:rsidRPr="00A95955" w:rsidSect="0067715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CEBC90DC"/>
    <w:lvl w:ilvl="0" w:tplc="D992412C">
      <w:start w:val="1"/>
      <w:numFmt w:val="decimal"/>
      <w:lvlText w:val="%1"/>
      <w:lvlJc w:val="left"/>
    </w:lvl>
    <w:lvl w:ilvl="1" w:tplc="C060DC44">
      <w:numFmt w:val="decimal"/>
      <w:lvlText w:val=""/>
      <w:lvlJc w:val="left"/>
    </w:lvl>
    <w:lvl w:ilvl="2" w:tplc="B0483F90">
      <w:numFmt w:val="decimal"/>
      <w:lvlText w:val=""/>
      <w:lvlJc w:val="left"/>
    </w:lvl>
    <w:lvl w:ilvl="3" w:tplc="C40ED1D2">
      <w:numFmt w:val="decimal"/>
      <w:lvlText w:val=""/>
      <w:lvlJc w:val="left"/>
    </w:lvl>
    <w:lvl w:ilvl="4" w:tplc="EAC0458E">
      <w:numFmt w:val="decimal"/>
      <w:lvlText w:val=""/>
      <w:lvlJc w:val="left"/>
    </w:lvl>
    <w:lvl w:ilvl="5" w:tplc="EBD859CA">
      <w:numFmt w:val="decimal"/>
      <w:lvlText w:val=""/>
      <w:lvlJc w:val="left"/>
    </w:lvl>
    <w:lvl w:ilvl="6" w:tplc="20AA9D7E">
      <w:numFmt w:val="decimal"/>
      <w:lvlText w:val=""/>
      <w:lvlJc w:val="left"/>
    </w:lvl>
    <w:lvl w:ilvl="7" w:tplc="6BC87458">
      <w:numFmt w:val="decimal"/>
      <w:lvlText w:val=""/>
      <w:lvlJc w:val="left"/>
    </w:lvl>
    <w:lvl w:ilvl="8" w:tplc="E70A2ECE">
      <w:numFmt w:val="decimal"/>
      <w:lvlText w:val=""/>
      <w:lvlJc w:val="left"/>
    </w:lvl>
  </w:abstractNum>
  <w:abstractNum w:abstractNumId="1">
    <w:nsid w:val="00004AE1"/>
    <w:multiLevelType w:val="hybridMultilevel"/>
    <w:tmpl w:val="9A229F2C"/>
    <w:lvl w:ilvl="0" w:tplc="ECFE71DA">
      <w:start w:val="1"/>
      <w:numFmt w:val="decimal"/>
      <w:lvlText w:val="%1"/>
      <w:lvlJc w:val="left"/>
    </w:lvl>
    <w:lvl w:ilvl="1" w:tplc="145E9C20">
      <w:numFmt w:val="decimal"/>
      <w:lvlText w:val=""/>
      <w:lvlJc w:val="left"/>
    </w:lvl>
    <w:lvl w:ilvl="2" w:tplc="FFD8A140">
      <w:numFmt w:val="decimal"/>
      <w:lvlText w:val=""/>
      <w:lvlJc w:val="left"/>
    </w:lvl>
    <w:lvl w:ilvl="3" w:tplc="C128B390">
      <w:numFmt w:val="decimal"/>
      <w:lvlText w:val=""/>
      <w:lvlJc w:val="left"/>
    </w:lvl>
    <w:lvl w:ilvl="4" w:tplc="2D6616DA">
      <w:numFmt w:val="decimal"/>
      <w:lvlText w:val=""/>
      <w:lvlJc w:val="left"/>
    </w:lvl>
    <w:lvl w:ilvl="5" w:tplc="326CDC76">
      <w:numFmt w:val="decimal"/>
      <w:lvlText w:val=""/>
      <w:lvlJc w:val="left"/>
    </w:lvl>
    <w:lvl w:ilvl="6" w:tplc="5A1C4A60">
      <w:numFmt w:val="decimal"/>
      <w:lvlText w:val=""/>
      <w:lvlJc w:val="left"/>
    </w:lvl>
    <w:lvl w:ilvl="7" w:tplc="AD8C6B8C">
      <w:numFmt w:val="decimal"/>
      <w:lvlText w:val=""/>
      <w:lvlJc w:val="left"/>
    </w:lvl>
    <w:lvl w:ilvl="8" w:tplc="308E3842">
      <w:numFmt w:val="decimal"/>
      <w:lvlText w:val=""/>
      <w:lvlJc w:val="left"/>
    </w:lvl>
  </w:abstractNum>
  <w:abstractNum w:abstractNumId="2">
    <w:nsid w:val="0451591E"/>
    <w:multiLevelType w:val="hybridMultilevel"/>
    <w:tmpl w:val="9AF6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278D2"/>
    <w:multiLevelType w:val="hybridMultilevel"/>
    <w:tmpl w:val="8D323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11184"/>
    <w:multiLevelType w:val="hybridMultilevel"/>
    <w:tmpl w:val="44EED9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160E0"/>
    <w:multiLevelType w:val="hybridMultilevel"/>
    <w:tmpl w:val="8BD02A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A2E28"/>
    <w:multiLevelType w:val="hybridMultilevel"/>
    <w:tmpl w:val="1476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E1BCF"/>
    <w:multiLevelType w:val="hybridMultilevel"/>
    <w:tmpl w:val="48DA28B8"/>
    <w:lvl w:ilvl="0" w:tplc="989E92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8010C"/>
    <w:multiLevelType w:val="hybridMultilevel"/>
    <w:tmpl w:val="9C90D228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8B4FC3"/>
    <w:multiLevelType w:val="hybridMultilevel"/>
    <w:tmpl w:val="57E43B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2C82"/>
    <w:multiLevelType w:val="hybridMultilevel"/>
    <w:tmpl w:val="EBB8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0116B"/>
    <w:multiLevelType w:val="hybridMultilevel"/>
    <w:tmpl w:val="304E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D52A9"/>
    <w:multiLevelType w:val="hybridMultilevel"/>
    <w:tmpl w:val="9686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12606"/>
    <w:multiLevelType w:val="multilevel"/>
    <w:tmpl w:val="F5D8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DF23FD"/>
    <w:multiLevelType w:val="hybridMultilevel"/>
    <w:tmpl w:val="8DA0AF24"/>
    <w:lvl w:ilvl="0" w:tplc="7166B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A9A4E88"/>
    <w:multiLevelType w:val="hybridMultilevel"/>
    <w:tmpl w:val="E25443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77193"/>
    <w:multiLevelType w:val="hybridMultilevel"/>
    <w:tmpl w:val="C2A24538"/>
    <w:lvl w:ilvl="0" w:tplc="DBBE9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F972CA"/>
    <w:multiLevelType w:val="multilevel"/>
    <w:tmpl w:val="00E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CA1379"/>
    <w:multiLevelType w:val="hybridMultilevel"/>
    <w:tmpl w:val="60DA117E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25C95AA0"/>
    <w:multiLevelType w:val="hybridMultilevel"/>
    <w:tmpl w:val="5050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4C742C"/>
    <w:multiLevelType w:val="hybridMultilevel"/>
    <w:tmpl w:val="F5348D9C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7AD6102"/>
    <w:multiLevelType w:val="hybridMultilevel"/>
    <w:tmpl w:val="9BB8772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C20147"/>
    <w:multiLevelType w:val="hybridMultilevel"/>
    <w:tmpl w:val="6BAE93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920F3"/>
    <w:multiLevelType w:val="multilevel"/>
    <w:tmpl w:val="54F4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DE5E5C"/>
    <w:multiLevelType w:val="multilevel"/>
    <w:tmpl w:val="6856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0B28F1"/>
    <w:multiLevelType w:val="hybridMultilevel"/>
    <w:tmpl w:val="CB1E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B2DF8"/>
    <w:multiLevelType w:val="multilevel"/>
    <w:tmpl w:val="26E8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6806"/>
    <w:multiLevelType w:val="multilevel"/>
    <w:tmpl w:val="F434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51E8E"/>
    <w:multiLevelType w:val="hybridMultilevel"/>
    <w:tmpl w:val="0DFCF3B8"/>
    <w:lvl w:ilvl="0" w:tplc="F95A9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26046"/>
    <w:multiLevelType w:val="multilevel"/>
    <w:tmpl w:val="576C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EF3093"/>
    <w:multiLevelType w:val="multilevel"/>
    <w:tmpl w:val="54FC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3E6630"/>
    <w:multiLevelType w:val="hybridMultilevel"/>
    <w:tmpl w:val="3AC28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135264"/>
    <w:multiLevelType w:val="hybridMultilevel"/>
    <w:tmpl w:val="169262F4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49AE5B57"/>
    <w:multiLevelType w:val="hybridMultilevel"/>
    <w:tmpl w:val="A95A71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9A06AC"/>
    <w:multiLevelType w:val="multilevel"/>
    <w:tmpl w:val="3176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FD0087"/>
    <w:multiLevelType w:val="hybridMultilevel"/>
    <w:tmpl w:val="3ECED29A"/>
    <w:lvl w:ilvl="0" w:tplc="7004C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03420A8"/>
    <w:multiLevelType w:val="multilevel"/>
    <w:tmpl w:val="24E8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413180"/>
    <w:multiLevelType w:val="hybridMultilevel"/>
    <w:tmpl w:val="568A5696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614861EB"/>
    <w:multiLevelType w:val="hybridMultilevel"/>
    <w:tmpl w:val="9BCEDC3C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62911478"/>
    <w:multiLevelType w:val="multilevel"/>
    <w:tmpl w:val="C41A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335920"/>
    <w:multiLevelType w:val="hybridMultilevel"/>
    <w:tmpl w:val="C49E6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48588A"/>
    <w:multiLevelType w:val="hybridMultilevel"/>
    <w:tmpl w:val="BE34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937ACC"/>
    <w:multiLevelType w:val="hybridMultilevel"/>
    <w:tmpl w:val="4E48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945554"/>
    <w:multiLevelType w:val="hybridMultilevel"/>
    <w:tmpl w:val="5F641D44"/>
    <w:lvl w:ilvl="0" w:tplc="54A6E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7BE4372"/>
    <w:multiLevelType w:val="hybridMultilevel"/>
    <w:tmpl w:val="A7FE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23452F"/>
    <w:multiLevelType w:val="hybridMultilevel"/>
    <w:tmpl w:val="9EC2EB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115E67"/>
    <w:multiLevelType w:val="hybridMultilevel"/>
    <w:tmpl w:val="DCC0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339CE"/>
    <w:multiLevelType w:val="hybridMultilevel"/>
    <w:tmpl w:val="7C80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E67207"/>
    <w:multiLevelType w:val="hybridMultilevel"/>
    <w:tmpl w:val="1EB67644"/>
    <w:lvl w:ilvl="0" w:tplc="84E497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9">
    <w:nsid w:val="7800588D"/>
    <w:multiLevelType w:val="hybridMultilevel"/>
    <w:tmpl w:val="B5E833A8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>
    <w:nsid w:val="7B997D5D"/>
    <w:multiLevelType w:val="hybridMultilevel"/>
    <w:tmpl w:val="43047852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">
    <w:nsid w:val="7E554F74"/>
    <w:multiLevelType w:val="hybridMultilevel"/>
    <w:tmpl w:val="D158A1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6"/>
  </w:num>
  <w:num w:numId="4">
    <w:abstractNumId w:val="7"/>
  </w:num>
  <w:num w:numId="5">
    <w:abstractNumId w:val="27"/>
  </w:num>
  <w:num w:numId="6">
    <w:abstractNumId w:val="23"/>
  </w:num>
  <w:num w:numId="7">
    <w:abstractNumId w:val="30"/>
  </w:num>
  <w:num w:numId="8">
    <w:abstractNumId w:val="34"/>
  </w:num>
  <w:num w:numId="9">
    <w:abstractNumId w:val="39"/>
  </w:num>
  <w:num w:numId="10">
    <w:abstractNumId w:val="26"/>
  </w:num>
  <w:num w:numId="11">
    <w:abstractNumId w:val="31"/>
  </w:num>
  <w:num w:numId="12">
    <w:abstractNumId w:val="19"/>
  </w:num>
  <w:num w:numId="13">
    <w:abstractNumId w:val="43"/>
  </w:num>
  <w:num w:numId="14">
    <w:abstractNumId w:val="16"/>
  </w:num>
  <w:num w:numId="15">
    <w:abstractNumId w:val="36"/>
  </w:num>
  <w:num w:numId="16">
    <w:abstractNumId w:val="17"/>
  </w:num>
  <w:num w:numId="17">
    <w:abstractNumId w:val="24"/>
  </w:num>
  <w:num w:numId="18">
    <w:abstractNumId w:val="13"/>
  </w:num>
  <w:num w:numId="19">
    <w:abstractNumId w:val="29"/>
  </w:num>
  <w:num w:numId="20">
    <w:abstractNumId w:val="45"/>
  </w:num>
  <w:num w:numId="21">
    <w:abstractNumId w:val="22"/>
  </w:num>
  <w:num w:numId="22">
    <w:abstractNumId w:val="37"/>
  </w:num>
  <w:num w:numId="23">
    <w:abstractNumId w:val="18"/>
  </w:num>
  <w:num w:numId="24">
    <w:abstractNumId w:val="38"/>
  </w:num>
  <w:num w:numId="25">
    <w:abstractNumId w:val="50"/>
  </w:num>
  <w:num w:numId="26">
    <w:abstractNumId w:val="8"/>
  </w:num>
  <w:num w:numId="27">
    <w:abstractNumId w:val="49"/>
  </w:num>
  <w:num w:numId="28">
    <w:abstractNumId w:val="32"/>
  </w:num>
  <w:num w:numId="29">
    <w:abstractNumId w:val="4"/>
  </w:num>
  <w:num w:numId="30">
    <w:abstractNumId w:val="15"/>
  </w:num>
  <w:num w:numId="31">
    <w:abstractNumId w:val="5"/>
  </w:num>
  <w:num w:numId="32">
    <w:abstractNumId w:val="9"/>
  </w:num>
  <w:num w:numId="33">
    <w:abstractNumId w:val="33"/>
  </w:num>
  <w:num w:numId="34">
    <w:abstractNumId w:val="20"/>
  </w:num>
  <w:num w:numId="35">
    <w:abstractNumId w:val="51"/>
  </w:num>
  <w:num w:numId="36">
    <w:abstractNumId w:val="1"/>
  </w:num>
  <w:num w:numId="37">
    <w:abstractNumId w:val="0"/>
  </w:num>
  <w:num w:numId="38">
    <w:abstractNumId w:val="25"/>
  </w:num>
  <w:num w:numId="39">
    <w:abstractNumId w:val="6"/>
  </w:num>
  <w:num w:numId="40">
    <w:abstractNumId w:val="47"/>
  </w:num>
  <w:num w:numId="41">
    <w:abstractNumId w:val="40"/>
  </w:num>
  <w:num w:numId="42">
    <w:abstractNumId w:val="3"/>
  </w:num>
  <w:num w:numId="43">
    <w:abstractNumId w:val="2"/>
  </w:num>
  <w:num w:numId="44">
    <w:abstractNumId w:val="11"/>
  </w:num>
  <w:num w:numId="45">
    <w:abstractNumId w:val="35"/>
  </w:num>
  <w:num w:numId="46">
    <w:abstractNumId w:val="14"/>
  </w:num>
  <w:num w:numId="47">
    <w:abstractNumId w:val="28"/>
  </w:num>
  <w:num w:numId="48">
    <w:abstractNumId w:val="44"/>
  </w:num>
  <w:num w:numId="49">
    <w:abstractNumId w:val="42"/>
  </w:num>
  <w:num w:numId="50">
    <w:abstractNumId w:val="10"/>
  </w:num>
  <w:num w:numId="51">
    <w:abstractNumId w:val="41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8BA"/>
    <w:rsid w:val="00010D7C"/>
    <w:rsid w:val="00016D2F"/>
    <w:rsid w:val="0003402D"/>
    <w:rsid w:val="0007176E"/>
    <w:rsid w:val="00091FA4"/>
    <w:rsid w:val="000B6344"/>
    <w:rsid w:val="000E29D4"/>
    <w:rsid w:val="00136783"/>
    <w:rsid w:val="0014541A"/>
    <w:rsid w:val="00160DB5"/>
    <w:rsid w:val="00162A5C"/>
    <w:rsid w:val="00165BF0"/>
    <w:rsid w:val="00177113"/>
    <w:rsid w:val="00191E02"/>
    <w:rsid w:val="001E15FB"/>
    <w:rsid w:val="0022236E"/>
    <w:rsid w:val="002773AB"/>
    <w:rsid w:val="0029093C"/>
    <w:rsid w:val="00291AF2"/>
    <w:rsid w:val="002E7E9B"/>
    <w:rsid w:val="003234E4"/>
    <w:rsid w:val="0033602E"/>
    <w:rsid w:val="00362E94"/>
    <w:rsid w:val="0038337E"/>
    <w:rsid w:val="003B46F7"/>
    <w:rsid w:val="003F2906"/>
    <w:rsid w:val="00414CF6"/>
    <w:rsid w:val="00467058"/>
    <w:rsid w:val="004A5331"/>
    <w:rsid w:val="004E23F6"/>
    <w:rsid w:val="004E35C2"/>
    <w:rsid w:val="004E78FA"/>
    <w:rsid w:val="005442F9"/>
    <w:rsid w:val="00583DEE"/>
    <w:rsid w:val="005E1179"/>
    <w:rsid w:val="005E7583"/>
    <w:rsid w:val="00647C3A"/>
    <w:rsid w:val="0067715A"/>
    <w:rsid w:val="006E40ED"/>
    <w:rsid w:val="00730408"/>
    <w:rsid w:val="00781A54"/>
    <w:rsid w:val="007B3B76"/>
    <w:rsid w:val="007F5CF4"/>
    <w:rsid w:val="00811683"/>
    <w:rsid w:val="0086512F"/>
    <w:rsid w:val="00870407"/>
    <w:rsid w:val="008A48D4"/>
    <w:rsid w:val="008B43A0"/>
    <w:rsid w:val="008C69BE"/>
    <w:rsid w:val="008D3954"/>
    <w:rsid w:val="009340DE"/>
    <w:rsid w:val="009500F3"/>
    <w:rsid w:val="00976936"/>
    <w:rsid w:val="009902ED"/>
    <w:rsid w:val="009C78BA"/>
    <w:rsid w:val="009D3FB9"/>
    <w:rsid w:val="009E7E5B"/>
    <w:rsid w:val="00A001B6"/>
    <w:rsid w:val="00A06A26"/>
    <w:rsid w:val="00A15040"/>
    <w:rsid w:val="00A5610E"/>
    <w:rsid w:val="00A56404"/>
    <w:rsid w:val="00A73EAD"/>
    <w:rsid w:val="00A80133"/>
    <w:rsid w:val="00A86A16"/>
    <w:rsid w:val="00AC3215"/>
    <w:rsid w:val="00B23A9E"/>
    <w:rsid w:val="00B93C8F"/>
    <w:rsid w:val="00BA07C2"/>
    <w:rsid w:val="00BA2708"/>
    <w:rsid w:val="00BA3583"/>
    <w:rsid w:val="00BF7768"/>
    <w:rsid w:val="00C300CB"/>
    <w:rsid w:val="00C65DC9"/>
    <w:rsid w:val="00CC66C2"/>
    <w:rsid w:val="00D231D7"/>
    <w:rsid w:val="00D37E7F"/>
    <w:rsid w:val="00D83712"/>
    <w:rsid w:val="00D933DF"/>
    <w:rsid w:val="00DD0828"/>
    <w:rsid w:val="00E505E5"/>
    <w:rsid w:val="00EC7180"/>
    <w:rsid w:val="00EF1DA5"/>
    <w:rsid w:val="00F0645A"/>
    <w:rsid w:val="00F66C24"/>
    <w:rsid w:val="00F7424D"/>
    <w:rsid w:val="00FA11B3"/>
    <w:rsid w:val="00F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B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78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8B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78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msonormalbullet2gif">
    <w:name w:val="msonormalbullet2.gif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cxspmiddle">
    <w:name w:val="msonormalbullet2gifcxspmiddle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9C78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7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rsid w:val="009C78B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 Spacing"/>
    <w:uiPriority w:val="1"/>
    <w:qFormat/>
    <w:rsid w:val="009C78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ash041e0431044b0447043d044b0439">
    <w:name w:val="dash041e_0431_044b_0447_043d_044b_0439"/>
    <w:basedOn w:val="a"/>
    <w:rsid w:val="009C7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Новый"/>
    <w:basedOn w:val="a"/>
    <w:rsid w:val="009C78BA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zh-CN" w:bidi="en-US"/>
    </w:rPr>
  </w:style>
  <w:style w:type="paragraph" w:styleId="21">
    <w:name w:val="Body Text 2"/>
    <w:basedOn w:val="a"/>
    <w:link w:val="22"/>
    <w:uiPriority w:val="99"/>
    <w:unhideWhenUsed/>
    <w:rsid w:val="009C78BA"/>
    <w:pPr>
      <w:spacing w:after="0" w:line="240" w:lineRule="auto"/>
    </w:pPr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C78BA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7">
    <w:name w:val="Table Grid"/>
    <w:basedOn w:val="a1"/>
    <w:uiPriority w:val="39"/>
    <w:rsid w:val="009C7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78BA"/>
  </w:style>
  <w:style w:type="character" w:customStyle="1" w:styleId="c6">
    <w:name w:val="c6"/>
    <w:basedOn w:val="a0"/>
    <w:rsid w:val="009C78BA"/>
  </w:style>
  <w:style w:type="character" w:customStyle="1" w:styleId="c3">
    <w:name w:val="c3"/>
    <w:basedOn w:val="a0"/>
    <w:rsid w:val="009C78BA"/>
  </w:style>
  <w:style w:type="character" w:customStyle="1" w:styleId="c4">
    <w:name w:val="c4"/>
    <w:basedOn w:val="a0"/>
    <w:rsid w:val="009C78BA"/>
  </w:style>
  <w:style w:type="paragraph" w:customStyle="1" w:styleId="c2">
    <w:name w:val="c2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C78BA"/>
    <w:rPr>
      <w:b/>
      <w:bCs/>
    </w:rPr>
  </w:style>
  <w:style w:type="paragraph" w:styleId="aa">
    <w:name w:val="Balloon Text"/>
    <w:basedOn w:val="a"/>
    <w:link w:val="ab"/>
    <w:unhideWhenUsed/>
    <w:rsid w:val="009C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C78B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78BA"/>
  </w:style>
  <w:style w:type="character" w:styleId="ac">
    <w:name w:val="Emphasis"/>
    <w:uiPriority w:val="20"/>
    <w:qFormat/>
    <w:rsid w:val="009C78BA"/>
    <w:rPr>
      <w:i/>
      <w:iCs/>
    </w:rPr>
  </w:style>
  <w:style w:type="table" w:customStyle="1" w:styleId="12">
    <w:name w:val="Сетка таблицы1"/>
    <w:basedOn w:val="a1"/>
    <w:next w:val="a7"/>
    <w:uiPriority w:val="59"/>
    <w:rsid w:val="009C7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a0"/>
    <w:rsid w:val="009C78BA"/>
  </w:style>
  <w:style w:type="paragraph" w:styleId="ad">
    <w:name w:val="header"/>
    <w:basedOn w:val="a"/>
    <w:link w:val="ae"/>
    <w:rsid w:val="009C78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9C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9C78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9C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9C78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f2">
    <w:name w:val="Название Знак"/>
    <w:basedOn w:val="a0"/>
    <w:link w:val="af1"/>
    <w:rsid w:val="009C78B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dash041704300433043e043b043e0432043e043a00201char1">
    <w:name w:val="dash0417_0430_0433_043e_043b_043e_0432_043e_043a_00201__char1"/>
    <w:rsid w:val="009C78BA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customStyle="1" w:styleId="c38">
    <w:name w:val="c38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C78BA"/>
  </w:style>
  <w:style w:type="character" w:customStyle="1" w:styleId="apple-converted-space">
    <w:name w:val="apple-converted-space"/>
    <w:basedOn w:val="a0"/>
    <w:rsid w:val="009C78BA"/>
  </w:style>
  <w:style w:type="character" w:customStyle="1" w:styleId="c16">
    <w:name w:val="c16"/>
    <w:basedOn w:val="a0"/>
    <w:rsid w:val="009C78BA"/>
  </w:style>
  <w:style w:type="paragraph" w:customStyle="1" w:styleId="c25">
    <w:name w:val="c25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"/>
    <w:basedOn w:val="a"/>
    <w:rsid w:val="009C78BA"/>
    <w:pPr>
      <w:widowControl w:val="0"/>
      <w:autoSpaceDE w:val="0"/>
      <w:autoSpaceDN w:val="0"/>
      <w:adjustRightInd w:val="0"/>
      <w:spacing w:after="0" w:line="278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rsid w:val="009C78B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9C78BA"/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rsid w:val="009C78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9C78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78BA"/>
    <w:rPr>
      <w:rFonts w:eastAsiaTheme="minorEastAsia"/>
      <w:lang w:eastAsia="ru-RU"/>
    </w:rPr>
  </w:style>
  <w:style w:type="table" w:customStyle="1" w:styleId="25">
    <w:name w:val="Сетка таблицы2"/>
    <w:basedOn w:val="a1"/>
    <w:next w:val="a7"/>
    <w:uiPriority w:val="39"/>
    <w:rsid w:val="009C78B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4">
    <w:name w:val="c54"/>
    <w:basedOn w:val="a"/>
    <w:rsid w:val="009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22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17</cp:revision>
  <cp:lastPrinted>2021-09-15T12:04:00Z</cp:lastPrinted>
  <dcterms:created xsi:type="dcterms:W3CDTF">2021-09-06T07:31:00Z</dcterms:created>
  <dcterms:modified xsi:type="dcterms:W3CDTF">2021-09-24T05:54:00Z</dcterms:modified>
</cp:coreProperties>
</file>